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619" w:rsidRDefault="00753619" w:rsidP="00753619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3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организации</w:t>
      </w:r>
      <w:r w:rsidRPr="00753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развивающей предметно-пространственной среды (РППС)</w:t>
      </w:r>
    </w:p>
    <w:p w:rsidR="00753619" w:rsidRPr="00753619" w:rsidRDefault="009E204C" w:rsidP="00753619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старшей</w:t>
      </w:r>
      <w:r w:rsidR="00753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группы</w:t>
      </w:r>
    </w:p>
    <w:p w:rsidR="00753619" w:rsidRPr="00753619" w:rsidRDefault="00753619" w:rsidP="00753619">
      <w:pPr>
        <w:tabs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53619" w:rsidRPr="00753619" w:rsidRDefault="00753619" w:rsidP="00753619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Предметно-развивающая среда представляет собой систему материальных объектов и средств деятельности ребенка, функционально моделирующая содержание развития его духовного и физического облика в соответствии с требованиями к Программе дошкольного образования.</w:t>
      </w:r>
    </w:p>
    <w:p w:rsidR="00753619" w:rsidRPr="00753619" w:rsidRDefault="00753619" w:rsidP="00753619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– часть образовательной среды, представленная специально организованным пространством (помещениями Организации, прилегающими и другими территориями, предназначенными для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реализации Программы), материалами, оборудованием, электронными образовательными ресурсами (в том числе  развивающими компьютерными играми)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недостатков их развития.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>В соответствии со Стандартом РППС Организации обеспечивает и гарантирует: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– охрану и укрепление физического и психического здоровья и эмоционального благополучия детей, в том числе с учетом специфики информационной социализации и рисков Интернет-ресурсов</w:t>
      </w:r>
      <w:r w:rsidRPr="00753619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</w:t>
      </w:r>
      <w:proofErr w:type="gramEnd"/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 программы, а также материалов, оборудования и инвентаря для развития детей дошкольного возраста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</w:t>
      </w: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взрослыми, а также свободу в выражении своих чувств и мыслей;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>–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>– 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детей, охране и укреплении их здоровья, а также поддержки образовательных инициатив внутри семьи;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– построение образовательной деятельности на основе взаимодействия взрослых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соответствующие возрастные и индивидуальные особенности (</w:t>
      </w: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недопустимость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– создание равных условий, максимально способствующих реализации различных образовательных программ в Организации, для детей,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здоровья. </w:t>
      </w:r>
    </w:p>
    <w:p w:rsidR="00753619" w:rsidRPr="00753619" w:rsidRDefault="00753619" w:rsidP="0075361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среда в дошкольном образовательном учреждении выстроена педагогами </w:t>
      </w:r>
      <w:r w:rsidRPr="007536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Для выполнения этой задачи РППС должна быть: 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>содержательно-насыщенной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включать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эмоциональное благополучие детей во взаимодействии с предметно-пространственным окружением; возможность самовыражения детей;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трансформируемой – 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>обеспечивать возможность изменений РППС в зависимости от образовательной ситуации, в том числе меняющихся интересов, мотивов и возможностей детей;</w:t>
      </w:r>
      <w:proofErr w:type="gramEnd"/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>полифункциональной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>доступной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>безопасной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все элементы РППС должны соответствовать требованиям по обеспечению надежности и безопасность их использования, </w:t>
      </w: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такими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как санитарно-эпидемиологические правила и нормативы и правила пожарной безопасности</w:t>
      </w:r>
      <w:r w:rsidRPr="00753619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, 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>а также правила безопасного пользования Интернетом.</w:t>
      </w:r>
    </w:p>
    <w:p w:rsidR="00753619" w:rsidRPr="00753619" w:rsidRDefault="00753619" w:rsidP="00753619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3619" w:rsidRPr="00753619" w:rsidRDefault="00753619" w:rsidP="00753619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3619" w:rsidRPr="00753619" w:rsidRDefault="00753619" w:rsidP="00753619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53619" w:rsidRPr="00753619" w:rsidSect="00F42FC8">
          <w:pgSz w:w="11907" w:h="16839" w:code="9"/>
          <w:pgMar w:top="953" w:right="482" w:bottom="930" w:left="720" w:header="709" w:footer="709" w:gutter="0"/>
          <w:cols w:space="708"/>
          <w:docGrid w:linePitch="360"/>
        </w:sectPr>
      </w:pPr>
    </w:p>
    <w:tbl>
      <w:tblPr>
        <w:tblW w:w="15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694"/>
        <w:gridCol w:w="9355"/>
        <w:gridCol w:w="1477"/>
      </w:tblGrid>
      <w:tr w:rsidR="009E204C" w:rsidRPr="00E07A12" w:rsidTr="009E204C">
        <w:trPr>
          <w:trHeight w:val="5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D201E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201E2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Образовательная область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D201E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201E2">
              <w:rPr>
                <w:rFonts w:ascii="Times New Roman" w:eastAsia="Times New Roman" w:hAnsi="Times New Roman" w:cs="Times New Roman"/>
                <w:i/>
                <w:lang w:eastAsia="ru-RU"/>
              </w:rPr>
              <w:t>Развивающий центр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D201E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9E204C" w:rsidRPr="00D201E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201E2">
              <w:rPr>
                <w:rFonts w:ascii="Times New Roman" w:eastAsia="Times New Roman" w:hAnsi="Times New Roman" w:cs="Times New Roman"/>
                <w:i/>
                <w:lang w:eastAsia="ru-RU"/>
              </w:rPr>
              <w:t>Содержание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D201E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201E2">
              <w:rPr>
                <w:rFonts w:ascii="Times New Roman" w:eastAsia="Times New Roman" w:hAnsi="Times New Roman" w:cs="Times New Roman"/>
                <w:i/>
                <w:lang w:eastAsia="ru-RU"/>
              </w:rPr>
              <w:t>Старшая группа</w:t>
            </w:r>
          </w:p>
        </w:tc>
      </w:tr>
      <w:tr w:rsidR="009E204C" w:rsidRPr="00E07A12" w:rsidTr="009E204C">
        <w:trPr>
          <w:trHeight w:val="55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познания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шашки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настольно-печатные игры различной тематики, детские энциклопедии, географические карты, глобус, мел, календарь, циферблат часов, компьютерные игры, пособия для развития мелкой моторики, макеты. </w:t>
            </w:r>
            <w:proofErr w:type="gramEnd"/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Лото, домино, счетные палочки; кольца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Луллия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мелкая и крупная геометрическая мозаика, наборы  предметных картинок различной тематики; иллюстрации и копии реальных предметов бытовой техники, оргтехники; картинки с изображением частей суток и их последовательности; картинки с изображением космического пространства, планет, звезд, космических кораблей; числовой ряд; полоски разной длины; 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Макеты предметов ближайшего окружения, изготовленные из разных материалов;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наглядно-дидактические пособия серии «Мир в картинках», коробочки с условными символами: рукотворный мир, природный мир; карточки с изображением предметов из разных материалов: бумаги, ткани, глины, дерева,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однородные и разнородные предметы различные по величине, длине, форме, ширине; пособия для нахождения сходства и различия; блоки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Дьёнеша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палочки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Кюизенера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счеты;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песочные часы;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коврограф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 др.;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Числовая лесенка,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наборное полотно,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числовые карточки, карточки со знаками (больше</w:t>
            </w:r>
            <w:proofErr w:type="gram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меньше, равно, плюс, минус) монеты разного достоинства, линейка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счетная, шаблоны, трафареты, весы чашечные,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др.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55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занимательной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«Игротека»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для интеллектуального и сенсорного развития, развивающие игры: игры «разрезные картинки» (6-10 частей), «Логические кубики»,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Колумбово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яйцо», «Составь куб»,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Танграмм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«Геометрические головоломки», «Сложи узор», «Куб-хамелеон»,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Уникуб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«Лабиринты» 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настольно-печатные игры разнообразной тематики, кубики с картинками, игры-алгоритмы (указывающие по стрелке направление движения);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Логико-математические игры: ориентировка по схемам, плану, часть-целое, шнур-затейник, числовые ряды, поиск, последовательность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поиск отличий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 Блоку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Дьенеша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палочки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Кюизенера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кольца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Луллия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палочки, счеты,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пазлы</w:t>
            </w:r>
            <w:proofErr w:type="spellEnd"/>
            <w:proofErr w:type="gramEnd"/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Логико-мат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ематические игры В.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Воскобовича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Геоеонт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«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Чудо-крестики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«Чудо-соты», «Прозрачный квадрат»,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Логоформочки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«Математические корзинки», «Чудо-цветик». «Конструктор цифр» и др.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55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природы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природно-климатических зон;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сезонные панорамы. Коллекция камней, ракушек, семян, гербарии различных растений и т.п.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Библиотека познавательной природоведческой литературы. 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Энциклопедии, книги по экологии.</w:t>
            </w:r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Комнатные растения (с разным способом ухода и размножения, цветущие и нет). Инвентарь для ухода за растениями. Муляжи овощей, фруктов, грибов. </w:t>
            </w:r>
          </w:p>
          <w:p w:rsidR="009E204C" w:rsidRPr="005A7750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 изображением объектов живой и неживой природы, зон обитания, цепи питания, т.п.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схемы строения растений; 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Иллюстрации с изображением человека и его взаимодействия с окружающей средой.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стадий  роста, развития живых существ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(знакомых растений, животных, насекомых) зависимость состояния живых существ от условий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окружающей среды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по признакам сезонов (состояние живой и неживой природы)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иллюстрации растений различных мест произрастания; серии картинок о  домашних животных, диких, подводный мир, аквариумных обитателей, насекомых); «Обитатели леса», «Рассказы по картинкам (времена года);</w:t>
            </w:r>
            <w:proofErr w:type="gramEnd"/>
          </w:p>
          <w:p w:rsidR="009E204C" w:rsidRPr="005A7750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Муляжи овощей, фруктов, грибов; календарь природы, погоды; </w:t>
            </w:r>
          </w:p>
          <w:p w:rsidR="009E204C" w:rsidRPr="005A7750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Инвент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арь для ухода за растениями; кормушки для птиц; 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«Огород на подоконнике»</w:t>
            </w:r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для развития трудовых навыков в природе: лейки с длинными носиками, тряпочки, тазики, маленькие лопатки, грабельки для рыхления почвы в горшках, пластмассовые ведерки;</w:t>
            </w:r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ческие игры о природе, экологии, на основе правил поведения человека в экосистемах;</w:t>
            </w:r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Дневник наблюдений; календарь погоды; календарь природы;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Наборы инструментов «Юный садовник» (лопаты, грабли, окучки), ведерки, ветошь. Ящики для рассады, семена растений - выращивание рассады для огорода и цветника, для выращивания фито продуктов - семена петрушки, сельдерей, мята, лук и </w:t>
            </w:r>
            <w:proofErr w:type="spellStart"/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</w:t>
            </w:r>
          </w:p>
        </w:tc>
      </w:tr>
      <w:tr w:rsidR="009E204C" w:rsidRPr="00E07A12" w:rsidTr="009E204C">
        <w:trPr>
          <w:trHeight w:val="55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экспериментирования «Почемучка»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ёмкости для хранения веществ и для пересыпания и исследования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пластиковые бутылки, банки)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пипетки, лупы, микроскоп, соломинки коктейльные, трубочки, трубочка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воронкой, поролоновые губки.</w:t>
            </w:r>
            <w:proofErr w:type="gramEnd"/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Различные материалы: пластмассовые, резиновые, деревянные, магнитные, металлические, цветные стёкла, бросовый материал  и др. </w:t>
            </w:r>
            <w:proofErr w:type="gramEnd"/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фонарик, маленькие зеркала, различная бумага, фольга, мар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ля, сетка, копировальная бумага; мыльные пузыри; магниты; бумага, фольга; ёмкости для окрашивания воды; ведёрко с дырочкой на дне; поролоновые губки разных размеров; </w:t>
            </w:r>
            <w:proofErr w:type="gramEnd"/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цветозвуковым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эффектом, «Волшебный мешочек», «Ящик ощущений», стёкла разного цвета, калейдоскоп;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для экспериментирования с водой: ёмкости 2-3 размеров разной формы, предметы орудия для переливания и выливания: черпачки, сачки, воронка, плавающие и тонущие предметы (из резины, металла, пластмассы, дерева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для экспериментирования с песком: формочки разной конфигурации, предметы-орудия (совочки, лопатки,  грабельки), ведёрки и т.п.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Защитная одежда (халат, фартуки, перчатки, нарукавники), клеёнка на стол, подносы,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55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</w:t>
            </w: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Конструкторы разного размера,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сложности,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тематики  и содержания. Мягкие моду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ли. Напольный крупный деревянный  строитель, настольный деревянный строитель; тематические конструкторы;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Образцы построек разной сложности, схемы. 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Мелкие игрушки для обыгрывания построек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разной тематики; игрушки бытовой тематики; </w:t>
            </w:r>
            <w:proofErr w:type="gramEnd"/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Полифункциональный бытовой материал: коробочки, деревянные бруски, катушки, пластмас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совые баночки, проволока, нитки,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штшки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проволока 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т.п.</w:t>
            </w:r>
            <w:proofErr w:type="gramEnd"/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Разные виды транспортных игрушек (разной величины), светофор;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Половое покрытие (ковер, палас).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55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безопасности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Материалы, связанные с тематикой ОБЖ и ПДД: иллюстрации, игры и пособия. </w:t>
            </w:r>
            <w:proofErr w:type="gram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 различными ситуациями (пожар, опасность на дороге, улице, гололёд, наводнение, землетрясение и т.п.).</w:t>
            </w:r>
            <w:proofErr w:type="gram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Макеты: перекрёсток дороги, пожарная часть. Дорожные знаки, светофор. Иллюстрации  опасных предметов (ножницы, иголки, нож и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). Энциклопедии и пособия, содержащие информацию по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валеологии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Наглядно-дидактические пособия «Мир в картинках» (водный транспорт, автомобили, авиация, космос)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134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Речевое</w:t>
            </w:r>
          </w:p>
          <w:p w:rsidR="009E204C" w:rsidRPr="00E07A12" w:rsidRDefault="009E204C" w:rsidP="009A5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книги 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книголюб»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Детские литературные произведения, иллюстрации к литературным произведениям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(ламинированные)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сюжетные картинки, портреты детских писателей и поэтов, тематические выставки книг, выставки книг писателей, художников-иллюстраторов.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Рисунки детей к литературным произведениям, дидактические пособия по литературным  произведениям, сказкам, фольклору, литературные игры, ребусы, кроссворды, наборы открыток, и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для книг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27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речевого развития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нагл. материал, наборы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картинок, игровое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оборудование для развития ЗКР; Пособия для обучения чтению «Окошечки» (с двигающимися полосками с буквами);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формирования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</w:t>
            </w:r>
            <w:proofErr w:type="gram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троя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речи; обогащения  словаря: предметные картинки на звуки,  материал для звукоподражания, речевое лото; альбомы с иллюстрациями по темам;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картинки  с фабульным (последовательность событий)  развитием сюжета;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детские энциклопедии, д/и на закр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епление обобщающих понятий, иллюстративный материал для составления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рассказов;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развития мелкой  моторики, артикуляции,  развития воздушной струи, для развития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</w:t>
            </w:r>
            <w:proofErr w:type="gram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азы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речи. 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Схемы-алгоритмы описания предметов: принадлежность к природному или рукотворному миру, цвет, форма, основные части, размер, вес легкий, тяжелый), материал, назначение;</w:t>
            </w:r>
            <w:proofErr w:type="gram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122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Школа</w:t>
            </w:r>
            <w:r w:rsidRPr="00E07A1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Школьные принадлежности: тетради, карандаши, авторучки, линейка,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резинка, пенал.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Раскраски, прописи, букварь.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виды азбуки: в картинках, на кубиках, пластмассовые буквы, наборная азбука, касса букв и цифр, на веере.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Энциклопедия «Книга будущего первоклассника».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Наборное полотно с  наборами букв и цифр и др.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с маркерами.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55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ное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развитие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социально-эмоционального развития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Фотоальбомы с фотографиями, отражающие жизнь группы и детского сада.</w:t>
            </w:r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 изображением детей, людей разного пола в различных ситуациях занятости (игры, работа, прогулка, учеба, отдых и т.п.)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иллюстрации с изображением заботливого отношения взрослых к детям, животным и старикам</w:t>
            </w:r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Наглядный материал, способствующий развитию толерантности (люди различной национальности, предметы национального быта, типичные занятия, животные, помощь людям и животным и т.п.)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Видеотека о жизни людей и животных.</w:t>
            </w:r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Иллюстрации с изображением разных эмоциональных состояний людей (радость, гнев, страх, удивление и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Дидактическое пособие «Мои права»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3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 для девочек (сумочка, бусы и </w:t>
            </w:r>
            <w:proofErr w:type="spellStart"/>
            <w:r w:rsidRPr="008E3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8E3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8E3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для мальчиков (коробка с инструментом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 кукла-мальчик, кукла-девочка; аудио и видео-материалы о жизни детей и взрослых</w:t>
            </w:r>
          </w:p>
          <w:p w:rsidR="009E204C" w:rsidRPr="0054245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Сундучок с атрибутами для </w:t>
            </w:r>
            <w:proofErr w:type="spell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ряжения</w:t>
            </w:r>
            <w:proofErr w:type="spell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(фартуки, платочки, косынки, бижутерия, головные уборы для мальчиков и девочек</w:t>
            </w:r>
            <w:proofErr w:type="gram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р.), зеркало.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Атрибуты для сказочных персонажей (маски, шапочки, </w:t>
            </w:r>
            <w:proofErr w:type="spell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ободочки</w:t>
            </w:r>
            <w:proofErr w:type="spell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proofErr w:type="gram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55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сюжетно-ролевой игры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сюжетно ролевых игр «Дом»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(спальня, кухня, ванная)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«Магазин», «Парикмахерская»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(или «Салон красоты»)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«Пр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ачечная», «Больница», «Почта»,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«Гараж»,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«Мастерская»,  «Моряки», «Космонавты»,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«Школа»,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«Кафе», «ДПС».</w:t>
            </w:r>
            <w:proofErr w:type="gramEnd"/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Игрушки: изображающие предметы труда, животные, куклы разного размера, пола, с двигающимися 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руками и ногами, разного возраста (ребёнок (пупс), взрослый, дедушка или бабушка), дидактические игрушки, снабженные механизмами управления, предметы заместители.</w:t>
            </w:r>
            <w:proofErr w:type="gramEnd"/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Наборы посуды, многофункциональные ширмы, модули-макеты игрового пространства, ширмы-домики и т.п.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Реальные предметы (сумочки, бижутерия, зеркало, сундучки, коробочки, платья, кофточки, фартучки и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Игрушки-самоделки</w:t>
            </w:r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девочек - игровой модуль «Салон красоты», дидактическая игра «Маленькая хозяйка», шкатулка с бижутерией, косметичка, альбомы, художественная литература для девочек, энциклопедия для девочек.</w:t>
            </w:r>
            <w:proofErr w:type="gramEnd"/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мальчиков - игровой модуль «Слесарная мастерская», игра «Инструменты», набор картинок «Мужские профессии», мужские головные уборы, художественная литература и иллюстрации для мальчиков, энциклопедия для мальчиков, наборы игрушек военной тематики, транспортные игрушки.</w:t>
            </w:r>
            <w:proofErr w:type="gramEnd"/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Игровой модуль «Горница» - народные игрушки, домашняя утварь с русской народной росписью, атрибуты к сюжетно-ролевой игре «Горница» (половики, рушник, самовар, кровать-качалка и </w:t>
            </w:r>
            <w:proofErr w:type="spellStart"/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Куклы, изображающие представителей разных профессий (клоун, врач, солдат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Куклы, изображающие представителей разных народов (характерные черты лица, кожи); русские народные игрушки (матрешки, тряпичные куклы, деревянные игрушки, пасхальные яйца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Каталки разной конфигурации, формы, содержания; коляски; тележки.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Разграниченные зоны для разнообразных сюжетных игр.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</w:t>
            </w:r>
          </w:p>
        </w:tc>
      </w:tr>
      <w:tr w:rsidR="009E204C" w:rsidRPr="00E07A12" w:rsidTr="009E204C">
        <w:trPr>
          <w:trHeight w:val="55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Отгороженный ширмой или шторой уголок групповой комнаты, или домик, в расчете на 1-2 ребёнка. Диван, кресло, пуфик, стулья, столик, книги, мягкие игрушки, бумага, раскраски, карандаши, фломастеры и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Телевизор,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DVD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-плеер, видеотека.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104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патриотического воспитания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Символика России, портрет президента. 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о России и Москве.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Детские энциклопедии о России, Урале.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Макеты «Мой родной поселок», «Кремль», «Защитники Отечества», «Был трудный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сказкам Бажова и т.п.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Пособия по краеведению (символика родного города, края, книги, альбомы, фотоматериалы);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Иллюстрации исторических памятников и памятных мест Росси,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Урала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поселка. 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военной атрибутики. Коллекции значков, открыток с изображением знаменательных дат.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Портреты героев ВОВ, иллюстрации о ВОВ, портреты известных полководцев.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Портреты известных писателей и поэтов.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к былинам, изображения былинных героев-богатырей.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народных промыслов, народные игрушки.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Пазлы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кубики, настольно-печатные игры с изображением достопримечательностей России, её природы, народов, орнаментов, творчества народов и исторических событий  и т.п.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Слайды, видеофильмы о России, о родном посёлке, Урале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модуль «Малахитовая шкатулка» по творчеству П.П. Бажова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34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«Моя семья»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Семейные фотографии, альбомы, рисунки детей «Моя семья» и др.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Диван, кресло, торшер;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690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дежурства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Игровой модуль «Уборщица», оборудование для дежурства по столовой (фартучки, колпачки, косынки, щетки, совочки, тазы, тряпочки),  ёмкости для сбора мусора.</w:t>
            </w:r>
            <w:proofErr w:type="gramEnd"/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 с кармашками, для фото дежурных, фото на каждого ребенка.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27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физического развития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076DB9" w:rsidRDefault="009E204C" w:rsidP="009A56A2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 для ходьбы, бега, тренировки равновесия (валик мягкий, укороченный 30х30, коврики мягкие, дорожки со следами), для прыжков (мини-мат, куб деревянный малый ребро 15-30 см., обруч - диаметр 15-30 </w:t>
            </w:r>
            <w:proofErr w:type="spellStart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см.</w:t>
            </w:r>
            <w:proofErr w:type="gramStart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,п</w:t>
            </w:r>
            <w:proofErr w:type="gramEnd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алка</w:t>
            </w:r>
            <w:proofErr w:type="spellEnd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гимнастическая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дл.150 см., сечение 3 см.)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шнур дл.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75 см.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для  ползания и лазания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(лесенка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–стремянка </w:t>
            </w:r>
            <w:proofErr w:type="spellStart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</w:t>
            </w:r>
            <w:proofErr w:type="spellEnd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103 см., </w:t>
            </w:r>
            <w:proofErr w:type="spellStart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</w:t>
            </w:r>
            <w:proofErr w:type="spellEnd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80-85 см., лабиринт игровой (</w:t>
            </w:r>
            <w:proofErr w:type="spellStart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трансформер</w:t>
            </w:r>
            <w:proofErr w:type="spellEnd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ящики для влезания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складывающиеся один 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другой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для ловли бросания, катания (корзина для мячей, мячи резиновые диаметром 10-15 см., мяч-шар надувной диаметр 54-65 см.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ша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рики пластмассовые диаметр 4 см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горизонтальная и вертикальная цель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для общеразвивающих упражнений (мяч массажный диаметр 6-8 см., мяч резиновый диаметр 20-25 см.,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обру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 плоский диаметр 20-25 см., ленты на колечках, кольца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резиновые малые диаметр 5-6 см;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шарики на резинке; шары цветные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фибропластиковые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диаметром 200-250 мм и 14-30 мм.</w:t>
            </w:r>
          </w:p>
          <w:p w:rsidR="009E204C" w:rsidRPr="00076DB9" w:rsidRDefault="009E204C" w:rsidP="009A56A2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Нестандартное физкультурное оборудование.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Атрибутика к подвижным играм.</w:t>
            </w:r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Гимнастическая скамейка, бревно, ребристая доска, скаты. Скакалки, верёвочки, кегли,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султанчики, оборудование для игр серсо. Гимнастическая стенка с матрасиком, диск здор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овья,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массажоры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стоп и тела, 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мешочки набивные с грузом (150-200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400гр).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Тренажеры «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Минитвист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на растяжение, мячи – ХОП, набивные мячи-гиганты,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маты,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массажоры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стоп и тела; гантели; скакалки; пеньки; </w:t>
            </w:r>
            <w:proofErr w:type="gram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55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Выносное оборудование для прогулки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 для двигательной активности (мячи, кегли,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кольцеброс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игрушки для игр с песком, для сюжетно-ролевых игр, для творчества, транспортные игрушки и др.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 к спортивным играм: бадминтон, настольный теннис, футбол, волейбол,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баскетбол, городки, хоккей.</w:t>
            </w:r>
            <w:proofErr w:type="gramEnd"/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Спортивное оборудование: лыжи, коньки, санки, велосипед, самокат.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55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«Знатоки спорта»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Иллюстративный материал о видах спорта, схемы выполнений движений, схемы подвижных игр, худ</w:t>
            </w:r>
            <w:proofErr w:type="gram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итература о видах спорта, энциклопедии и др.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55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оздоровления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Дорожки здоровья, оборудование для санации носоглотки, оборудование для закаливания ног,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массажоры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стоп, лампа Чижевского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55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здоровья и гигиены 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здоров!»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Иллюстративный материал о гигиене, оздоровлении организма, познании человеческого организма, атрибуты для развития гигиенических навыков (зубная щетка, мыло, полотенце и др.) Энциклопедия «Будь здоров!»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75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</w:t>
            </w:r>
            <w:bookmarkStart w:id="0" w:name="_GoBack"/>
            <w:bookmarkEnd w:id="0"/>
            <w:r w:rsidRPr="00E07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театра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Разные виды театра (пальчиковый,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варежковый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бибабо, настольный, 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основе ложек, магнитный, теневой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ростовые куклы, шапочки, маски, костюмы  животных и сказочных персонажей, подиум, ширмы разной величины,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фланелеграф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декорации,  иллюстрации с изображением разных видов театральных жанров.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Игрушки-забавы.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27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 «Меломан»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Игрушечные музыкальные инструменты (гармошка, гитара, барабан, погремушки, металлофон, дудочка, рожок, бубенчик и </w:t>
            </w:r>
            <w:proofErr w:type="spellStart"/>
            <w:proofErr w:type="gram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народные музыкальные инструменты, шарманка, музыкальный волчок, музыкальная шкатулка, электромузыкальные игрушки, звуковые открытки, книжки и т.п. Магн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итофон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фонотекой детских песен,  мелодий, классической музыки, произведений народного фольклора, звуков природы.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Шумовые музыкальные инструменты (трещотки,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шумелки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трещалки,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стучалки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proofErr w:type="gram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Картинки к песням, альбомы с изображением музыкальных инструментов, композиторов и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</w:t>
            </w:r>
          </w:p>
        </w:tc>
      </w:tr>
      <w:tr w:rsidR="009E204C" w:rsidRPr="00E07A12" w:rsidTr="009E204C">
        <w:trPr>
          <w:trHeight w:val="134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изо-творчества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Произведения народного прикладного искусства: народные игрушки глиняные, деревянные, тряпичные, папье-маше; предметы из резной бересты, расписная посуда, домашняя утварь, прялка, вышивка, кружева, ковроткачество, плетение, аппликация, оригами, чеканка и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дидактические пособия: народные росписи, произведения живописи, скульптура, фотографии различных архитектурных сооружений.</w:t>
            </w:r>
          </w:p>
          <w:p w:rsidR="009E204C" w:rsidRPr="006F386B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рисования, лепки, аппликации.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Альбомы для раскрашивания, цветная бумага, картон, бросовый материал,  бумага для рисования, трафареты, шаблоны, печатки. </w:t>
            </w:r>
            <w:proofErr w:type="gramEnd"/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Произведения живописи: натюрморты, портреты, пейзажи, жанровая живопись.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Скульпту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 малых форм (монументальная, декоративная, станковая, объёмная, рельефная);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Наглядное пособие: основные цвета их тона, контрастная гамма цветов, палитры холодных и тёплых цветов; палитры; 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Стена творчества; стенд  для размещения экспозиций</w:t>
            </w:r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Инвентарь для уборки: ведро (коробочка, тазик), щёточка, тряпочка.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E204C" w:rsidRPr="00E07A12" w:rsidTr="009E204C">
        <w:trPr>
          <w:trHeight w:val="132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 «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Мастерилка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4C" w:rsidRPr="00E07A12" w:rsidRDefault="009E204C" w:rsidP="009A56A2">
            <w:pPr>
              <w:shd w:val="clear" w:color="auto" w:fill="FFFFFF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Цветная бумага и картон, бросовый и природный материал, ножницы, клей, кисти, фломастеры, 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нитки, </w:t>
            </w:r>
            <w:r w:rsidRPr="00E07A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пластилин,  иголки,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дырокол, стиплер, скотч; </w:t>
            </w: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пяльцы, шаблоны, лекала, схемы. </w:t>
            </w:r>
            <w:proofErr w:type="gramEnd"/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Бытовой материал: коробки, тесьма, проволока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кусочки ткани, меха  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остатки цветной пряжи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х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олст, мешковина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с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тарые обложки книг, старая клеёнка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Пуговицы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Трубочки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Кондитерские упаковки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разнообразные коробки (спичечные, картонные, из-под сахара, косметических кремов, зубных паст, витаминов и т. д), катушки, пластмассовые бутылочки, крышки от них, капсулы от киндеров</w:t>
            </w:r>
            <w:proofErr w:type="gramEnd"/>
          </w:p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Цветочная упаковка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разной толщины и фактуры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Картон разного цвета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с клеящейся основой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Вата, ватные диски, ватные палочки</w:t>
            </w:r>
          </w:p>
          <w:p w:rsidR="009E204C" w:rsidRDefault="009E204C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Дидактическое пособие «Мини-</w:t>
            </w:r>
            <w:proofErr w:type="spellStart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фланелеграф</w:t>
            </w:r>
            <w:proofErr w:type="spellEnd"/>
            <w:r w:rsidRPr="00E07A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(с набором цветных ниток, пуговиц, аксессуаров для шитья, аппликации на ткани и пр.)</w:t>
            </w:r>
          </w:p>
          <w:p w:rsidR="009E204C" w:rsidRPr="009B7B0A" w:rsidRDefault="009E204C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Кусочки ткани и кожи</w:t>
            </w:r>
          </w:p>
          <w:p w:rsidR="009E204C" w:rsidRPr="009B7B0A" w:rsidRDefault="009E204C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Производственные отходы: поролон, пенопласт, обрезки медной </w:t>
            </w:r>
            <w:proofErr w:type="spellStart"/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проволокиВерёвки</w:t>
            </w:r>
            <w:proofErr w:type="spellEnd"/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шнуры, тесьма</w:t>
            </w:r>
          </w:p>
          <w:p w:rsidR="009E204C" w:rsidRPr="00E07A12" w:rsidRDefault="009E204C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7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Природный материал: шишки еловые, сосновые; лесные орехи, желуди, каштаны; сосновая кора, птичьи перья, трава, солома, мох, береста, маковые головки, половинки скорлупы грецких орехов, ракушки и т. д.</w:t>
            </w:r>
            <w:proofErr w:type="gram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4C" w:rsidRPr="00E07A12" w:rsidRDefault="009E204C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</w:tbl>
    <w:p w:rsidR="00DF6CEC" w:rsidRPr="00753619" w:rsidRDefault="00DF6CEC" w:rsidP="009E204C">
      <w:pPr>
        <w:spacing w:after="0" w:line="240" w:lineRule="auto"/>
      </w:pPr>
    </w:p>
    <w:sectPr w:rsidR="00DF6CEC" w:rsidRPr="00753619" w:rsidSect="009E204C"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CEC"/>
    <w:rsid w:val="000E7444"/>
    <w:rsid w:val="00753619"/>
    <w:rsid w:val="009E204C"/>
    <w:rsid w:val="00DF6CEC"/>
    <w:rsid w:val="00F5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DF6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F6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DF6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F6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3406</Words>
  <Characters>19415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3</cp:revision>
  <dcterms:created xsi:type="dcterms:W3CDTF">2016-03-02T14:27:00Z</dcterms:created>
  <dcterms:modified xsi:type="dcterms:W3CDTF">2016-03-02T16:32:00Z</dcterms:modified>
</cp:coreProperties>
</file>