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D06" w:rsidRPr="005569BE" w:rsidRDefault="00DA5D06" w:rsidP="00DA5D06">
      <w:pPr>
        <w:autoSpaceDE w:val="0"/>
        <w:autoSpaceDN w:val="0"/>
        <w:adjustRightInd w:val="0"/>
        <w:ind w:firstLine="567"/>
        <w:jc w:val="center"/>
        <w:rPr>
          <w:b/>
        </w:rPr>
      </w:pPr>
      <w:r w:rsidRPr="005569BE">
        <w:rPr>
          <w:b/>
        </w:rPr>
        <w:t>Занятия</w:t>
      </w: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center"/>
        <w:rPr>
          <w:b/>
        </w:rPr>
      </w:pPr>
      <w:r w:rsidRPr="005569BE">
        <w:rPr>
          <w:b/>
        </w:rPr>
        <w:t>со строительным материалом</w:t>
      </w:r>
    </w:p>
    <w:p w:rsidR="00DA5D06" w:rsidRPr="005569BE" w:rsidRDefault="00DA5D06" w:rsidP="00DA5D06">
      <w:pPr>
        <w:autoSpaceDE w:val="0"/>
        <w:autoSpaceDN w:val="0"/>
        <w:adjustRightInd w:val="0"/>
        <w:spacing w:before="140"/>
        <w:ind w:firstLine="567"/>
        <w:jc w:val="center"/>
        <w:rPr>
          <w:bCs/>
        </w:rPr>
      </w:pPr>
      <w:r w:rsidRPr="005569BE">
        <w:rPr>
          <w:bCs/>
        </w:rPr>
        <w:t>(Ранний возраст)</w:t>
      </w:r>
    </w:p>
    <w:p w:rsidR="00DA5D06" w:rsidRPr="005569BE" w:rsidRDefault="00DA5D06" w:rsidP="00DA5D06">
      <w:pPr>
        <w:autoSpaceDE w:val="0"/>
        <w:autoSpaceDN w:val="0"/>
        <w:adjustRightInd w:val="0"/>
        <w:spacing w:before="340"/>
        <w:ind w:firstLine="567"/>
        <w:jc w:val="both"/>
      </w:pPr>
      <w:r w:rsidRPr="005569BE">
        <w:t xml:space="preserve">В </w:t>
      </w:r>
      <w:r>
        <w:t>детском саду</w:t>
      </w:r>
      <w:r w:rsidRPr="005569BE">
        <w:t xml:space="preserve"> уделяется большое внимание конструированию </w:t>
      </w:r>
      <w:r>
        <w:t>из</w:t>
      </w:r>
      <w:r w:rsidRPr="005569BE">
        <w:t xml:space="preserve"> строительн</w:t>
      </w:r>
      <w:r>
        <w:t>ого</w:t>
      </w:r>
      <w:r w:rsidRPr="005569BE">
        <w:t xml:space="preserve"> материал</w:t>
      </w:r>
      <w:r>
        <w:t>а</w:t>
      </w:r>
      <w:r w:rsidRPr="005569BE">
        <w:t xml:space="preserve"> и строительным играм. С детьми второго и третьего года жизни занятия со строительным материалом проводятся не менее одного раза в неделю, но каждое из них может повторяться  с постепенным усложнением поставленных задач (за счет увеличения количества материала, изменения его цвета, величины, сооружения постройки разными способами, изменения игрового сюжета).        </w:t>
      </w: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</w:pPr>
      <w:r w:rsidRPr="005569BE">
        <w:t>Главная задача этих занятий состоит в том, чтобы обучать детей способам создания постройки и дружеским взаимодействиям в игре со строительным материалом. Например, ребенок делает дом для матрешки, мишки, петушка и играет со своей постройкой, не нарушая игры рядом сидящего товарища. Воспитатель развивает игровые взаимодействия детей, показывает, как надо играть вдвоем, например, построить диван и рядом стул, («Куклы приходят в гости»), В результате малыши практически усваивают целевое назначение постройки, приобретают умение самостоятельно, интересно играть с ней.</w:t>
      </w: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</w:pPr>
      <w:r w:rsidRPr="005569BE">
        <w:t xml:space="preserve">  При подборе тем, продумывании совместных построек воспитателя с детьми в свободное время мы руководствовались указаниями программы, а также материалами исследований Э. </w:t>
      </w:r>
      <w:proofErr w:type="spellStart"/>
      <w:r w:rsidRPr="005569BE">
        <w:t>Фрухт</w:t>
      </w:r>
      <w:proofErr w:type="spellEnd"/>
      <w:r w:rsidRPr="005569BE">
        <w:t>, А. Давыденко, И. Нечаевой, методической литературой: «Игры и занятия</w:t>
      </w:r>
      <w:r w:rsidRPr="005569BE">
        <w:rPr>
          <w:b/>
          <w:bCs/>
        </w:rPr>
        <w:t xml:space="preserve"> </w:t>
      </w:r>
      <w:r w:rsidRPr="005569BE">
        <w:rPr>
          <w:bCs/>
        </w:rPr>
        <w:t>со</w:t>
      </w:r>
      <w:r w:rsidRPr="005569BE">
        <w:t xml:space="preserve"> строительным материалом в детском саду» 3. В. </w:t>
      </w:r>
      <w:proofErr w:type="spellStart"/>
      <w:r w:rsidRPr="005569BE">
        <w:t>Лиштван</w:t>
      </w:r>
      <w:proofErr w:type="spellEnd"/>
      <w:r w:rsidRPr="005569BE">
        <w:t xml:space="preserve">, «Дидактические игры и занятия с детьми раннего возраста» под ред. С. Л. </w:t>
      </w:r>
      <w:proofErr w:type="spellStart"/>
      <w:r w:rsidRPr="005569BE">
        <w:t>Новоселовой</w:t>
      </w:r>
      <w:proofErr w:type="spellEnd"/>
      <w:r w:rsidRPr="005569BE">
        <w:t xml:space="preserve">, «Игры-занятия с малышами» по ред. А.Н. Фроловой. </w:t>
      </w: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</w:pPr>
      <w:r w:rsidRPr="005569BE">
        <w:t xml:space="preserve">    Задачи: усвоение и закрепление навыков сооружения данной постройки; усложнение конструирования по образцу, показу или словесному указанию воспитателя; повторение пройденного. Первоначально педагог учит детей строить несложные постройки: башенку, машину, дорожку (в конце квартала желательно научить малышей действовать по словесной инструкции взрослого). Количество строительных деталей постепенно увеличивается до пяти-шести. Дети строят стол, стул, диван, кровать, ворота, скамейку, ступеньки, горку. С возникновением интереса малышей к занятиям конструкции усложняются. В конце второго квартала игровые сюжеты становятся более разнообразными.                </w:t>
      </w: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</w:pPr>
      <w:r w:rsidRPr="005569BE">
        <w:t xml:space="preserve">      Сложность постройки заключается в  устойчивости, </w:t>
      </w:r>
      <w:proofErr w:type="spellStart"/>
      <w:r w:rsidRPr="005569BE">
        <w:t>увеличениии</w:t>
      </w:r>
      <w:proofErr w:type="spellEnd"/>
      <w:r w:rsidRPr="005569BE">
        <w:t xml:space="preserve"> количества строительных деталей. Дети строят горку с лесенкой, гараж для машины, домик, домик с окном (из четырех кубиков), домик с окном и дверью. В утреннее и вечернее, время малыши вместе с воспитателем в процессе самостоятельной деятельности создают постройки из крупного строительного материала: дорожку, скамейку и т. д. Педагог постепенно усложняет игровые сюжеты, например: построить дом для мишки, куклы. Это помогает развивать интерес к строительству, обеспечить целеустремленность действий ребенка, углублять его эмоциональные переживания.</w:t>
      </w: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</w:pPr>
      <w:r w:rsidRPr="005569BE">
        <w:t xml:space="preserve">     К концу учебного года дети могут возводить знакомые постройки по готовому образцу, а затем и по словесному указанию воспитателя: полочку для игрушек, лесенку, башенку, стол, стул. При этом количество используемых деталей достигает 6—8. В свободной деятельности вместе с воспитателем малыши сооружают загородку для животных, дом с забором, дорожку в саду, домик со скамейкой. Во время занятий они могут строить по указанию воспитателя, по его словесной инструкции. Чтобы подсказать ход действий, педагог ставит уточняющие вопросы. Важно, чтобы к концу года дети усвоили последовательность и способ выполнения каждой постройки. </w:t>
      </w: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</w:pPr>
      <w:r w:rsidRPr="005569BE">
        <w:t xml:space="preserve">  Для успешного выполнения программы по данному разделу необходимо иметь в группе наборы мелкого и крупного строительного материала, игрушки для обыгрывания построек: куклы, </w:t>
      </w:r>
      <w:proofErr w:type="gramStart"/>
      <w:r w:rsidRPr="005569BE">
        <w:t>зверюшки</w:t>
      </w:r>
      <w:proofErr w:type="gramEnd"/>
      <w:r w:rsidRPr="005569BE">
        <w:t>, матрешки, посуду, игрушечные автомобили, выпиленные из фанеры елочки, деревья и др. Причем игрушки должны быть устойчивыми и по своим размерам соответствовать постройкам.</w:t>
      </w: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</w:pPr>
      <w:r w:rsidRPr="005569BE">
        <w:lastRenderedPageBreak/>
        <w:t>Ниже приводится программное содержание занятий и примерные конспекты некоторых занятий с сюжетными игрушками и без игрушек.</w:t>
      </w:r>
    </w:p>
    <w:p w:rsidR="00DA5D06" w:rsidRPr="005569BE" w:rsidRDefault="00DA5D06" w:rsidP="00DA5D06">
      <w:pPr>
        <w:autoSpaceDE w:val="0"/>
        <w:autoSpaceDN w:val="0"/>
        <w:adjustRightInd w:val="0"/>
        <w:spacing w:before="80"/>
        <w:ind w:right="200" w:firstLine="567"/>
        <w:jc w:val="both"/>
        <w:rPr>
          <w:b/>
        </w:rPr>
      </w:pPr>
      <w:r w:rsidRPr="005569BE">
        <w:rPr>
          <w:b/>
        </w:rPr>
        <w:t>Знакомство со строительным материалом: кубом, кирпичиком, пластиной</w:t>
      </w:r>
    </w:p>
    <w:p w:rsidR="00DA5D06" w:rsidRPr="005569BE" w:rsidRDefault="00DA5D06" w:rsidP="00DA5D06">
      <w:pPr>
        <w:autoSpaceDE w:val="0"/>
        <w:autoSpaceDN w:val="0"/>
        <w:adjustRightInd w:val="0"/>
        <w:spacing w:before="40"/>
        <w:ind w:firstLine="567"/>
        <w:jc w:val="both"/>
      </w:pPr>
      <w:r w:rsidRPr="005569BE">
        <w:rPr>
          <w:i/>
        </w:rPr>
        <w:t>Цель:</w:t>
      </w:r>
      <w:r w:rsidRPr="005569BE">
        <w:t xml:space="preserve"> вызвать у детей интерес к строительному материалу. Дать возможность действовать с ним, учить накладывать одну деталь на другую. Показывать, что можно построить из строительного материала (дорожка, поезд, башенка и др.). Побуждать детей к подражанию, пониманию слов и выражений: «кубик», «кирпичик», «сделай вот так», «построй».</w:t>
      </w:r>
    </w:p>
    <w:p w:rsidR="00DA5D06" w:rsidRPr="005569BE" w:rsidRDefault="00DA5D06" w:rsidP="00DA5D06">
      <w:pPr>
        <w:autoSpaceDE w:val="0"/>
        <w:autoSpaceDN w:val="0"/>
        <w:adjustRightInd w:val="0"/>
        <w:spacing w:before="80"/>
        <w:ind w:firstLine="567"/>
        <w:jc w:val="both"/>
        <w:rPr>
          <w:b/>
        </w:rPr>
      </w:pPr>
      <w:r w:rsidRPr="005569BE">
        <w:rPr>
          <w:b/>
        </w:rPr>
        <w:t xml:space="preserve"> «Башенка»</w:t>
      </w:r>
    </w:p>
    <w:p w:rsidR="00DA5D06" w:rsidRPr="005569BE" w:rsidRDefault="00DA5D06" w:rsidP="00DA5D06">
      <w:pPr>
        <w:autoSpaceDE w:val="0"/>
        <w:autoSpaceDN w:val="0"/>
        <w:adjustRightInd w:val="0"/>
        <w:spacing w:before="40"/>
        <w:ind w:firstLine="567"/>
        <w:jc w:val="both"/>
      </w:pPr>
      <w:r w:rsidRPr="005569BE">
        <w:rPr>
          <w:i/>
        </w:rPr>
        <w:t>Цель:</w:t>
      </w:r>
      <w:r w:rsidRPr="005569BE">
        <w:t xml:space="preserve"> научить строить башенку из четырех кубов: накладывать кубик на кубик. Познакомить с формой куба. </w:t>
      </w:r>
      <w:proofErr w:type="gramStart"/>
      <w:r w:rsidRPr="005569BE">
        <w:t>Вводить игровые действия с постройкой и образной игрушкой {«На башню сел петушок и спел «ку-ка-ре-ку»); учить строить  башенку из разноцветных кубов (сюжет «Украсим башню цветными флажками к празднику»).</w:t>
      </w:r>
      <w:proofErr w:type="gramEnd"/>
      <w:r w:rsidRPr="005569BE">
        <w:t xml:space="preserve"> Знакомить, со словами: «большой», «сделай ровно», «маленький». </w:t>
      </w:r>
    </w:p>
    <w:p w:rsidR="00DA5D06" w:rsidRPr="005569BE" w:rsidRDefault="00DA5D06" w:rsidP="00DA5D06">
      <w:pPr>
        <w:autoSpaceDE w:val="0"/>
        <w:autoSpaceDN w:val="0"/>
        <w:adjustRightInd w:val="0"/>
        <w:spacing w:before="40"/>
        <w:ind w:firstLine="567"/>
        <w:jc w:val="both"/>
      </w:pPr>
      <w:r w:rsidRPr="005569BE">
        <w:t xml:space="preserve">    На последующем занятии учить строить башенку из кирпичиков. Активизировать в речи: «высокий», «низкий». Закреплять название цветов. Развивать внимание. Учить детей по окончании занятия складывать материал в коробку.</w:t>
      </w: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</w:pPr>
      <w:r w:rsidRPr="005569BE">
        <w:rPr>
          <w:i/>
        </w:rPr>
        <w:t xml:space="preserve">Материал: </w:t>
      </w:r>
      <w:r w:rsidRPr="005569BE">
        <w:t>четыре кубика красного цвета; кирпичики 5-6 двух цветов (для чередования), игрушки: петушок, флажок.</w:t>
      </w:r>
    </w:p>
    <w:p w:rsidR="00DA5D06" w:rsidRPr="005569BE" w:rsidRDefault="00DA5D06" w:rsidP="00DA5D06">
      <w:pPr>
        <w:autoSpaceDE w:val="0"/>
        <w:autoSpaceDN w:val="0"/>
        <w:adjustRightInd w:val="0"/>
        <w:jc w:val="both"/>
        <w:rPr>
          <w:b/>
        </w:rPr>
      </w:pP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  <w:rPr>
          <w:b/>
        </w:rPr>
      </w:pPr>
      <w:r w:rsidRPr="005569BE">
        <w:rPr>
          <w:b/>
        </w:rPr>
        <w:t>«Башенка с крышей на фундаменте»</w:t>
      </w: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</w:pPr>
      <w:r w:rsidRPr="005569BE">
        <w:t>Цель: Учить строить башню более сложной конструкции, используя три вида деталей строительного конструктора, знать название деталей (кубик, кирпичик). Развивать внимание. Правильно понимать задания: положи, поставь, собери, разбери.</w:t>
      </w: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</w:pPr>
      <w:r w:rsidRPr="005569BE">
        <w:t>Материал:  кирпичик, два кубика, призма (малая).</w:t>
      </w:r>
    </w:p>
    <w:p w:rsidR="00DA5D06" w:rsidRPr="005569BE" w:rsidRDefault="00DA5D06" w:rsidP="00DA5D06">
      <w:pPr>
        <w:autoSpaceDE w:val="0"/>
        <w:autoSpaceDN w:val="0"/>
        <w:adjustRightInd w:val="0"/>
        <w:spacing w:before="80"/>
        <w:ind w:firstLine="567"/>
        <w:jc w:val="both"/>
      </w:pPr>
      <w:r w:rsidRPr="005569BE">
        <w:rPr>
          <w:b/>
          <w:bCs/>
        </w:rPr>
        <w:t>«Дорожка узкая (широкая)»</w:t>
      </w:r>
    </w:p>
    <w:p w:rsidR="00DA5D06" w:rsidRPr="005569BE" w:rsidRDefault="00DA5D06" w:rsidP="00DA5D06">
      <w:pPr>
        <w:autoSpaceDE w:val="0"/>
        <w:autoSpaceDN w:val="0"/>
        <w:adjustRightInd w:val="0"/>
        <w:spacing w:before="40"/>
        <w:ind w:firstLine="567"/>
        <w:jc w:val="both"/>
      </w:pPr>
      <w:r w:rsidRPr="005569BE">
        <w:rPr>
          <w:i/>
        </w:rPr>
        <w:t>Цель:</w:t>
      </w:r>
      <w:r w:rsidRPr="005569BE">
        <w:t xml:space="preserve"> учить строить дорожку из кирпичиков, класть их плашмя, </w:t>
      </w:r>
      <w:proofErr w:type="gramStart"/>
      <w:r w:rsidRPr="005569BE">
        <w:t>прикладывая</w:t>
      </w:r>
      <w:proofErr w:type="gramEnd"/>
      <w:r w:rsidRPr="005569BE">
        <w:t xml:space="preserve"> друг к другу узкой гранью. Выполнять действия по показу взрослого, водить куклу по дорожке, приговаривая «топ-топ». Активизировать: «узкая», «широкая»</w:t>
      </w:r>
    </w:p>
    <w:p w:rsidR="00DA5D06" w:rsidRPr="005569BE" w:rsidRDefault="00DA5D06" w:rsidP="00DA5D06">
      <w:pPr>
        <w:autoSpaceDE w:val="0"/>
        <w:autoSpaceDN w:val="0"/>
        <w:adjustRightInd w:val="0"/>
        <w:spacing w:before="40"/>
        <w:ind w:firstLine="567"/>
        <w:jc w:val="both"/>
      </w:pPr>
      <w:r w:rsidRPr="005569BE">
        <w:t xml:space="preserve">Воспитатель читает стихотворение Н. Френкель «Топ-топ».  </w:t>
      </w:r>
    </w:p>
    <w:p w:rsidR="00DA5D06" w:rsidRPr="005569BE" w:rsidRDefault="00DA5D06" w:rsidP="00DA5D06">
      <w:pPr>
        <w:autoSpaceDE w:val="0"/>
        <w:autoSpaceDN w:val="0"/>
        <w:adjustRightInd w:val="0"/>
        <w:spacing w:before="40"/>
        <w:ind w:firstLine="567"/>
        <w:jc w:val="both"/>
      </w:pPr>
      <w:r w:rsidRPr="005569BE">
        <w:t xml:space="preserve">Уходи с дороги, кот! </w:t>
      </w:r>
    </w:p>
    <w:p w:rsidR="00DA5D06" w:rsidRPr="005569BE" w:rsidRDefault="00DA5D06" w:rsidP="00DA5D06">
      <w:pPr>
        <w:autoSpaceDE w:val="0"/>
        <w:autoSpaceDN w:val="0"/>
        <w:adjustRightInd w:val="0"/>
        <w:spacing w:before="40"/>
        <w:ind w:firstLine="567"/>
        <w:jc w:val="both"/>
      </w:pPr>
      <w:r w:rsidRPr="005569BE">
        <w:t xml:space="preserve">Наша Танечка идет. Топ-топ, топ!  </w:t>
      </w:r>
    </w:p>
    <w:p w:rsidR="00DA5D06" w:rsidRPr="005569BE" w:rsidRDefault="00DA5D06" w:rsidP="00DA5D06">
      <w:pPr>
        <w:autoSpaceDE w:val="0"/>
        <w:autoSpaceDN w:val="0"/>
        <w:adjustRightInd w:val="0"/>
        <w:spacing w:before="40"/>
        <w:ind w:firstLine="567"/>
        <w:jc w:val="both"/>
      </w:pPr>
      <w:r w:rsidRPr="005569BE">
        <w:t>Наша Танечка идет, ни за</w:t>
      </w:r>
      <w:r w:rsidRPr="005569BE">
        <w:rPr>
          <w:b/>
          <w:bCs/>
        </w:rPr>
        <w:t xml:space="preserve"> </w:t>
      </w:r>
      <w:r w:rsidRPr="005569BE">
        <w:rPr>
          <w:bCs/>
        </w:rPr>
        <w:t>что</w:t>
      </w:r>
      <w:r w:rsidRPr="005569BE">
        <w:t xml:space="preserve"> не упадет! </w:t>
      </w:r>
    </w:p>
    <w:p w:rsidR="00DA5D06" w:rsidRPr="005569BE" w:rsidRDefault="00DA5D06" w:rsidP="00DA5D06">
      <w:pPr>
        <w:autoSpaceDE w:val="0"/>
        <w:autoSpaceDN w:val="0"/>
        <w:adjustRightInd w:val="0"/>
        <w:spacing w:before="40"/>
        <w:ind w:firstLine="567"/>
        <w:jc w:val="both"/>
      </w:pPr>
      <w:r w:rsidRPr="005569BE">
        <w:t>Топ-топ, топ!</w:t>
      </w: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</w:pPr>
      <w:r w:rsidRPr="005569BE">
        <w:t>На повторном занятии строим «широкую дорожку» из кирпичиков, приставляя кирпичики узкой гранью в две полосы или приставляя кирпичики широкой гранью в одну полосу. Задание лучше выполнять коллективно.</w:t>
      </w: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</w:pPr>
      <w:r w:rsidRPr="005569BE">
        <w:rPr>
          <w:i/>
        </w:rPr>
        <w:t>Материал:</w:t>
      </w:r>
      <w:r w:rsidRPr="005569BE">
        <w:t xml:space="preserve"> кирпичики зеленого цвета; игрушки: куклы, матрешки,</w:t>
      </w:r>
    </w:p>
    <w:p w:rsidR="00DA5D06" w:rsidRPr="005569BE" w:rsidRDefault="00DA5D06" w:rsidP="00DA5D06">
      <w:pPr>
        <w:autoSpaceDE w:val="0"/>
        <w:autoSpaceDN w:val="0"/>
        <w:adjustRightInd w:val="0"/>
        <w:spacing w:before="80"/>
        <w:ind w:firstLine="567"/>
        <w:jc w:val="both"/>
        <w:rPr>
          <w:b/>
        </w:rPr>
      </w:pPr>
      <w:r w:rsidRPr="005569BE">
        <w:rPr>
          <w:b/>
        </w:rPr>
        <w:t>«Машина»</w:t>
      </w:r>
    </w:p>
    <w:p w:rsidR="00DA5D06" w:rsidRPr="005569BE" w:rsidRDefault="00DA5D06" w:rsidP="00DA5D06">
      <w:pPr>
        <w:autoSpaceDE w:val="0"/>
        <w:autoSpaceDN w:val="0"/>
        <w:adjustRightInd w:val="0"/>
        <w:spacing w:before="40"/>
        <w:ind w:firstLine="567"/>
        <w:jc w:val="both"/>
      </w:pPr>
      <w:r w:rsidRPr="005569BE">
        <w:rPr>
          <w:i/>
        </w:rPr>
        <w:t>Цель:</w:t>
      </w:r>
      <w:r w:rsidRPr="005569BE">
        <w:t xml:space="preserve"> учить ставить прочно и ровно кубик на кирпичик; дать понятие о том, что с машиной можно играть (возить куклу), учить понимать слова: «построим машину», произносить звукоподражание «</w:t>
      </w:r>
      <w:proofErr w:type="spellStart"/>
      <w:r w:rsidRPr="005569BE">
        <w:t>би-би-би</w:t>
      </w:r>
      <w:proofErr w:type="spellEnd"/>
      <w:r w:rsidRPr="005569BE">
        <w:t>». При повторном проведении занятия вводятся игровые действия с постройкой («Кукла едет в гости»).</w:t>
      </w: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</w:pPr>
      <w:r w:rsidRPr="005569BE">
        <w:rPr>
          <w:i/>
        </w:rPr>
        <w:t>Материал:</w:t>
      </w:r>
      <w:r w:rsidRPr="005569BE">
        <w:t xml:space="preserve"> один кубик, один кирпичик синего цвета; матрешка.</w:t>
      </w: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</w:pPr>
      <w:r w:rsidRPr="005569BE">
        <w:rPr>
          <w:i/>
        </w:rPr>
        <w:t>Ход занятия.</w:t>
      </w:r>
      <w:r w:rsidRPr="005569BE">
        <w:t xml:space="preserve"> Воспитатель сообщает тему постройки и показывает, как нужно строить: «Беру кирпичик (предлагает детям называть строительный материал, если ребенок затрудняется, повторяет вместе с ним). На кирпичик сверху кладу кубик. Получилась машина». Спрашивает у двух-трех детей: «Что нужно положить на кирпичик, чтобы получилась машина?» Выслушав ответы, говорит: «Машина может ездить, и на ней можно покатать куклу». Ставит куклу на </w:t>
      </w:r>
      <w:r w:rsidRPr="005569BE">
        <w:lastRenderedPageBreak/>
        <w:t>кирпичик рядом с кубиком, толкает машину и говорит: «Би-</w:t>
      </w:r>
      <w:proofErr w:type="spellStart"/>
      <w:r w:rsidRPr="005569BE">
        <w:t>би</w:t>
      </w:r>
      <w:proofErr w:type="spellEnd"/>
      <w:r w:rsidRPr="005569BE">
        <w:t>, поехала наша кукла. А теперь сами постройте машину».</w:t>
      </w: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</w:pPr>
      <w:r w:rsidRPr="005569BE">
        <w:t xml:space="preserve">Воспитатель раздает детям материал, сопровождая свои действия словами: </w:t>
      </w:r>
      <w:proofErr w:type="gramStart"/>
      <w:r w:rsidRPr="005569BE">
        <w:t>«Вот тебе, Вова, кирпичик, а тебе, Люда, кубик, теперь Вове — кубик, а Люде — кирпичик».</w:t>
      </w:r>
      <w:proofErr w:type="gramEnd"/>
      <w:r w:rsidRPr="005569BE">
        <w:t xml:space="preserve"> Дети строят машину. Если нужно, воспитатель исправляет, показывает, объясняет. Когда ребенок построит машину, педагог дает ему куклу. Обыгрывает сюжет «Кукла едет в гости». После того, как дети поиграют со своими постройками и куклами, воспитатель говорит: «Света, дай мне кубик, мы положим его в ящик. А Саша даст мне куколку и кирпичик». Важно, чтобы дети давали именно ту деталь, которую просит педагог.        </w:t>
      </w: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  <w:rPr>
          <w:b/>
          <w:bCs/>
        </w:rPr>
      </w:pP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</w:pPr>
      <w:r w:rsidRPr="005569BE">
        <w:rPr>
          <w:b/>
          <w:bCs/>
        </w:rPr>
        <w:t>«Домик»</w:t>
      </w: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</w:pPr>
      <w:proofErr w:type="gramStart"/>
      <w:r w:rsidRPr="005569BE">
        <w:rPr>
          <w:i/>
        </w:rPr>
        <w:t>Цель:</w:t>
      </w:r>
      <w:r w:rsidRPr="005569BE">
        <w:t xml:space="preserve"> учить накладывать призму на кубик, возводить постройку вверх, понимать слова и выражения: «положи сверху», «желтый», «зеленый», произносить слова: «дом», «крыша».</w:t>
      </w:r>
      <w:proofErr w:type="gramEnd"/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</w:pPr>
      <w:r w:rsidRPr="005569BE">
        <w:rPr>
          <w:i/>
        </w:rPr>
        <w:t>Материал:</w:t>
      </w:r>
      <w:r w:rsidRPr="005569BE">
        <w:t xml:space="preserve"> один оранжевый кубик, одна призма зеленого цвета; матрешка.</w:t>
      </w: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  <w:rPr>
          <w:b/>
          <w:bCs/>
        </w:rPr>
      </w:pP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</w:pPr>
      <w:r w:rsidRPr="005569BE">
        <w:rPr>
          <w:b/>
          <w:bCs/>
        </w:rPr>
        <w:t>«Стол»</w:t>
      </w:r>
    </w:p>
    <w:p w:rsidR="00DA5D06" w:rsidRPr="005569BE" w:rsidRDefault="00DA5D06" w:rsidP="00DA5D06">
      <w:pPr>
        <w:autoSpaceDE w:val="0"/>
        <w:autoSpaceDN w:val="0"/>
        <w:adjustRightInd w:val="0"/>
        <w:spacing w:before="40"/>
        <w:ind w:firstLine="567"/>
        <w:jc w:val="both"/>
      </w:pPr>
      <w:r w:rsidRPr="005569BE">
        <w:rPr>
          <w:i/>
        </w:rPr>
        <w:t>Цель:</w:t>
      </w:r>
      <w:r w:rsidRPr="005569BE">
        <w:t xml:space="preserve"> продолжать учить детей делать устойчивую постройку, класть кирпичики плашмя на кубик. Использовать игровой сюжет: «Матрешка ходит вокруг стола». Учить произносить слова: «стол», «у стола». </w:t>
      </w:r>
    </w:p>
    <w:p w:rsidR="00DA5D06" w:rsidRPr="005569BE" w:rsidRDefault="00DA5D06" w:rsidP="00DA5D06">
      <w:pPr>
        <w:autoSpaceDE w:val="0"/>
        <w:autoSpaceDN w:val="0"/>
        <w:adjustRightInd w:val="0"/>
        <w:spacing w:before="40"/>
        <w:ind w:firstLine="567"/>
        <w:jc w:val="both"/>
      </w:pPr>
      <w:r w:rsidRPr="005569BE">
        <w:t>На третьем-четвертом занятии сюжет изменяется: «Приготовим стол к чаю». Учить выполнять действия без показа взрослого по его словесному объяснению.</w:t>
      </w: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</w:pPr>
      <w:r w:rsidRPr="005569BE">
        <w:rPr>
          <w:i/>
        </w:rPr>
        <w:t xml:space="preserve">Материал: </w:t>
      </w:r>
      <w:r w:rsidRPr="005569BE">
        <w:t>один синий кубик и один желтый; матрешка,</w:t>
      </w:r>
    </w:p>
    <w:p w:rsidR="00DA5D06" w:rsidRPr="005569BE" w:rsidRDefault="00DA5D06" w:rsidP="00DA5D06">
      <w:pPr>
        <w:autoSpaceDE w:val="0"/>
        <w:autoSpaceDN w:val="0"/>
        <w:adjustRightInd w:val="0"/>
        <w:spacing w:before="40"/>
        <w:ind w:firstLine="567"/>
        <w:jc w:val="both"/>
      </w:pPr>
      <w:r w:rsidRPr="005569BE">
        <w:rPr>
          <w:b/>
          <w:bCs/>
        </w:rPr>
        <w:t xml:space="preserve"> «Стул»</w:t>
      </w:r>
    </w:p>
    <w:p w:rsidR="00DA5D06" w:rsidRPr="005569BE" w:rsidRDefault="00DA5D06" w:rsidP="00DA5D06">
      <w:pPr>
        <w:autoSpaceDE w:val="0"/>
        <w:autoSpaceDN w:val="0"/>
        <w:adjustRightInd w:val="0"/>
        <w:spacing w:before="40"/>
        <w:ind w:firstLine="567"/>
        <w:jc w:val="both"/>
      </w:pPr>
      <w:r w:rsidRPr="005569BE">
        <w:rPr>
          <w:i/>
        </w:rPr>
        <w:t>Цель:</w:t>
      </w:r>
      <w:r w:rsidRPr="005569BE">
        <w:t xml:space="preserve"> учить детей строить, приставляя к кубику кирпичик, поставленный вертикально на меньшую грань. Учить понимать выражение «на стул садятся», произносить   слова:   «стул», «</w:t>
      </w:r>
      <w:proofErr w:type="spellStart"/>
      <w:r w:rsidRPr="005569BE">
        <w:t>ляля</w:t>
      </w:r>
      <w:proofErr w:type="spellEnd"/>
      <w:r w:rsidRPr="005569BE">
        <w:t>».</w:t>
      </w: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</w:pPr>
      <w:r w:rsidRPr="005569BE">
        <w:t>На третьем-четвертом занятиях игровые сюжеты изменяются: «На столе сидит  кошка», «Куклы ходят в гости», «Куклы сидят на стульях, смотрят картинки, пьют чай». В связи с этим изменяется цвет, величина и форма игрушек. Учить понимать и произносить слова и выражения: «стол и стул стоят рядом», «здравствуй», «кукла сидит».</w:t>
      </w: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</w:pPr>
      <w:r w:rsidRPr="005569BE">
        <w:rPr>
          <w:i/>
        </w:rPr>
        <w:t>Материал:</w:t>
      </w:r>
      <w:r w:rsidRPr="005569BE">
        <w:t xml:space="preserve"> один кубик и один кирпичик желтого цвета.</w:t>
      </w:r>
    </w:p>
    <w:p w:rsidR="00DA5D06" w:rsidRPr="005569BE" w:rsidRDefault="00DA5D06" w:rsidP="00DA5D06">
      <w:pPr>
        <w:autoSpaceDE w:val="0"/>
        <w:autoSpaceDN w:val="0"/>
        <w:adjustRightInd w:val="0"/>
        <w:spacing w:before="40"/>
        <w:ind w:right="200" w:firstLine="567"/>
        <w:jc w:val="both"/>
      </w:pPr>
      <w:r w:rsidRPr="005569BE">
        <w:rPr>
          <w:b/>
          <w:bCs/>
        </w:rPr>
        <w:t xml:space="preserve"> «Стол и стул»</w:t>
      </w:r>
    </w:p>
    <w:p w:rsidR="00DA5D06" w:rsidRPr="005569BE" w:rsidRDefault="00DA5D06" w:rsidP="00DA5D06">
      <w:pPr>
        <w:autoSpaceDE w:val="0"/>
        <w:autoSpaceDN w:val="0"/>
        <w:adjustRightInd w:val="0"/>
        <w:spacing w:before="40"/>
        <w:ind w:firstLine="567"/>
        <w:jc w:val="both"/>
      </w:pPr>
      <w:r w:rsidRPr="005569BE">
        <w:rPr>
          <w:i/>
        </w:rPr>
        <w:t>Цель:</w:t>
      </w:r>
      <w:r w:rsidRPr="005569BE">
        <w:t xml:space="preserve"> учить сооружать два предмета, Отличающиеся по конструкции. Обыгрывать постройку, развивая сюжет игры: «Кукла пьет чай». Учить понимать слова: «напилась», «спасибо».</w:t>
      </w: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</w:pPr>
      <w:r w:rsidRPr="005569BE">
        <w:rPr>
          <w:i/>
        </w:rPr>
        <w:t>Материал:</w:t>
      </w:r>
      <w:r w:rsidRPr="005569BE">
        <w:t xml:space="preserve"> два кубика и два кирпичика желтого цвета.</w:t>
      </w:r>
    </w:p>
    <w:p w:rsidR="00DA5D06" w:rsidRPr="005569BE" w:rsidRDefault="00DA5D06" w:rsidP="00DA5D06">
      <w:pPr>
        <w:autoSpaceDE w:val="0"/>
        <w:autoSpaceDN w:val="0"/>
        <w:adjustRightInd w:val="0"/>
        <w:spacing w:before="120"/>
        <w:ind w:firstLine="567"/>
        <w:jc w:val="both"/>
      </w:pPr>
      <w:r w:rsidRPr="005569BE">
        <w:rPr>
          <w:b/>
          <w:bCs/>
        </w:rPr>
        <w:t>«Скамейка»</w:t>
      </w:r>
    </w:p>
    <w:p w:rsidR="00DA5D06" w:rsidRPr="005569BE" w:rsidRDefault="00DA5D06" w:rsidP="00DA5D06">
      <w:pPr>
        <w:autoSpaceDE w:val="0"/>
        <w:autoSpaceDN w:val="0"/>
        <w:adjustRightInd w:val="0"/>
        <w:spacing w:before="40"/>
        <w:ind w:firstLine="567"/>
        <w:jc w:val="both"/>
      </w:pPr>
      <w:r w:rsidRPr="005569BE">
        <w:rPr>
          <w:i/>
        </w:rPr>
        <w:t>Цель:</w:t>
      </w:r>
      <w:r w:rsidRPr="005569BE">
        <w:t xml:space="preserve"> научить детей соединять две строительные детали третьей (способом перекрытия). Учить проверять правильность выполнения постройки (обследование ладонями). Вводить слова: «скамейка», «собачка».</w:t>
      </w: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</w:pPr>
      <w:r w:rsidRPr="005569BE">
        <w:rPr>
          <w:i/>
        </w:rPr>
        <w:t>Материал:</w:t>
      </w:r>
      <w:r w:rsidRPr="005569BE">
        <w:t xml:space="preserve"> три кирпичика желтого цвета;</w:t>
      </w: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</w:pPr>
      <w:r w:rsidRPr="005569BE">
        <w:t>игрушки: кукла, собачка.</w:t>
      </w: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</w:pPr>
      <w:r w:rsidRPr="005569BE">
        <w:t>В свободное от занятий время дети совместно с воспитателем строят постройку. Затем используются игровые сюжеты: «Мишка идет по дорожке, сидит на скамейке», «Кошка бежит по дорожке, вспрыгнула на скамейку», «Кукла сидит на скамейке, а собачка под скамейкой».</w:t>
      </w: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  <w:rPr>
          <w:b/>
          <w:bCs/>
        </w:rPr>
      </w:pP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</w:pPr>
      <w:r w:rsidRPr="005569BE">
        <w:rPr>
          <w:b/>
          <w:bCs/>
        </w:rPr>
        <w:t>«Кровать»</w:t>
      </w:r>
    </w:p>
    <w:p w:rsidR="00DA5D06" w:rsidRPr="005569BE" w:rsidRDefault="00DA5D06" w:rsidP="00DA5D06">
      <w:pPr>
        <w:autoSpaceDE w:val="0"/>
        <w:autoSpaceDN w:val="0"/>
        <w:adjustRightInd w:val="0"/>
        <w:spacing w:before="40"/>
        <w:ind w:firstLine="567"/>
        <w:jc w:val="both"/>
      </w:pPr>
      <w:r w:rsidRPr="005569BE">
        <w:rPr>
          <w:i/>
        </w:rPr>
        <w:t>Цель:</w:t>
      </w:r>
      <w:r w:rsidRPr="005569BE">
        <w:t xml:space="preserve"> учить детей сооружать постройку, используя разнообразный материал, например к кирпичику, положенному плашмя, приставлять с боков кирпичики, поставленные на короткую </w:t>
      </w:r>
      <w:r w:rsidRPr="005569BE">
        <w:lastRenderedPageBreak/>
        <w:t>грань. Учить подражать действиям взрослого, понимать и называть слова и выражения: «кровать», «спит», «строю из кирпичиков», произносить звукоподражание: «бай-бай».</w:t>
      </w: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</w:pPr>
      <w:r w:rsidRPr="005569BE">
        <w:rPr>
          <w:i/>
        </w:rPr>
        <w:t>Материал:</w:t>
      </w:r>
      <w:r w:rsidRPr="005569BE">
        <w:t xml:space="preserve"> три кирпичика синего цвета.</w:t>
      </w: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</w:pPr>
      <w:r w:rsidRPr="005569BE">
        <w:t xml:space="preserve">На третьем-четвертом занятиях построить кровать другими способами: а) из шести кирпичиков (широкая кровать); б) из  двух кубиков и трех кирпичиков. Использовать игровой сюжет: «Укладывание кукол (мишек) спать». Учить произносить слова и выражения: «кровать», «мишка будет спать». Прочитать </w:t>
      </w:r>
      <w:proofErr w:type="spellStart"/>
      <w:r w:rsidRPr="005569BE">
        <w:t>потешку</w:t>
      </w:r>
      <w:proofErr w:type="spellEnd"/>
      <w:r w:rsidRPr="005569BE">
        <w:t xml:space="preserve">: «Бай-бай».     </w:t>
      </w: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</w:pPr>
      <w:r w:rsidRPr="005569BE">
        <w:rPr>
          <w:b/>
          <w:bCs/>
        </w:rPr>
        <w:t xml:space="preserve"> «Мишка сидит на диване»</w:t>
      </w:r>
    </w:p>
    <w:p w:rsidR="00DA5D06" w:rsidRPr="005569BE" w:rsidRDefault="00DA5D06" w:rsidP="00DA5D06">
      <w:pPr>
        <w:autoSpaceDE w:val="0"/>
        <w:autoSpaceDN w:val="0"/>
        <w:adjustRightInd w:val="0"/>
        <w:spacing w:before="40"/>
        <w:ind w:firstLine="567"/>
        <w:jc w:val="both"/>
      </w:pPr>
      <w:r w:rsidRPr="005569BE">
        <w:rPr>
          <w:i/>
        </w:rPr>
        <w:t>Цель:</w:t>
      </w:r>
      <w:r w:rsidRPr="005569BE">
        <w:t xml:space="preserve"> продолжать учить детей сооружать мебель для игры, располагая строительный материал по-разному, например, учить к кирпичику, поставленному на длинную грань, приставлять кирпичик, положенный плашмя. </w:t>
      </w:r>
      <w:proofErr w:type="gramStart"/>
      <w:r w:rsidRPr="005569BE">
        <w:t>Учить понимать выражения: «мишка устал», «посижу», «отдохну»; произносить слова: «мишка», «диван».</w:t>
      </w:r>
      <w:proofErr w:type="gramEnd"/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</w:pPr>
      <w:r w:rsidRPr="005569BE">
        <w:t xml:space="preserve">На третьем-четвертом занятиях учить строить диван разными способами: из трех кирпичиков, из двух кубиков и </w:t>
      </w:r>
      <w:proofErr w:type="spellStart"/>
      <w:r w:rsidRPr="005569BE">
        <w:t>двух'кирпичиков</w:t>
      </w:r>
      <w:proofErr w:type="spellEnd"/>
      <w:r w:rsidRPr="005569BE">
        <w:t>. Вводить игровые сюжеты: «Угощение кукол», «У куклы гости», «Кукла смотрит книжку».</w:t>
      </w: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</w:pPr>
      <w:r w:rsidRPr="005569BE">
        <w:rPr>
          <w:i/>
        </w:rPr>
        <w:t>Материал:</w:t>
      </w:r>
      <w:r w:rsidRPr="005569BE">
        <w:t xml:space="preserve"> по три-четыре кубика и кирпичика, игрушки: мишка, кукла.</w:t>
      </w:r>
    </w:p>
    <w:p w:rsidR="00DA5D06" w:rsidRPr="005569BE" w:rsidRDefault="00DA5D06" w:rsidP="00DA5D06">
      <w:pPr>
        <w:autoSpaceDE w:val="0"/>
        <w:autoSpaceDN w:val="0"/>
        <w:adjustRightInd w:val="0"/>
        <w:spacing w:before="160"/>
        <w:ind w:firstLine="567"/>
        <w:jc w:val="both"/>
      </w:pPr>
      <w:r w:rsidRPr="005569BE">
        <w:rPr>
          <w:b/>
          <w:bCs/>
        </w:rPr>
        <w:t>«Загородка»</w:t>
      </w:r>
    </w:p>
    <w:p w:rsidR="00DA5D06" w:rsidRPr="005569BE" w:rsidRDefault="00DA5D06" w:rsidP="00DA5D06">
      <w:pPr>
        <w:autoSpaceDE w:val="0"/>
        <w:autoSpaceDN w:val="0"/>
        <w:adjustRightInd w:val="0"/>
        <w:spacing w:before="100"/>
        <w:ind w:firstLine="567"/>
        <w:jc w:val="both"/>
      </w:pPr>
      <w:r w:rsidRPr="005569BE">
        <w:rPr>
          <w:i/>
        </w:rPr>
        <w:t>Цель:</w:t>
      </w:r>
      <w:r w:rsidRPr="005569BE">
        <w:t xml:space="preserve"> учить ставить кирпичики вертикально на короткую грань, плотно </w:t>
      </w:r>
      <w:proofErr w:type="gramStart"/>
      <w:r w:rsidRPr="005569BE">
        <w:t>прижимая</w:t>
      </w:r>
      <w:proofErr w:type="gramEnd"/>
      <w:r w:rsidRPr="005569BE">
        <w:rPr>
          <w:b/>
          <w:bCs/>
        </w:rPr>
        <w:t xml:space="preserve"> </w:t>
      </w:r>
      <w:r w:rsidRPr="005569BE">
        <w:rPr>
          <w:bCs/>
        </w:rPr>
        <w:t>их</w:t>
      </w:r>
      <w:r w:rsidRPr="005569BE">
        <w:t xml:space="preserve"> друг к другу. Учить понимать слова: «много», «загородка», «животные»; произносить звукоподражания: «ко-ко-ко», «ку-ка-ре-ку», «</w:t>
      </w:r>
      <w:proofErr w:type="spellStart"/>
      <w:r w:rsidRPr="005569BE">
        <w:t>ав-ав</w:t>
      </w:r>
      <w:proofErr w:type="spellEnd"/>
      <w:r w:rsidRPr="005569BE">
        <w:t>», «</w:t>
      </w:r>
      <w:proofErr w:type="gramStart"/>
      <w:r w:rsidRPr="005569BE">
        <w:t>мяу</w:t>
      </w:r>
      <w:proofErr w:type="gramEnd"/>
      <w:r w:rsidRPr="005569BE">
        <w:t xml:space="preserve">». Использовать игровой сюжет: «В загородке живут петушок (курочка с цыплятами, собачка, кошка)». Прочитать стихотворение Н. </w:t>
      </w:r>
      <w:proofErr w:type="spellStart"/>
      <w:r w:rsidRPr="005569BE">
        <w:t>Комиссаровой</w:t>
      </w:r>
      <w:proofErr w:type="spellEnd"/>
      <w:r w:rsidRPr="005569BE">
        <w:t xml:space="preserve"> «Собачка».</w:t>
      </w: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</w:pPr>
      <w:proofErr w:type="gramStart"/>
      <w:r w:rsidRPr="005569BE">
        <w:rPr>
          <w:i/>
        </w:rPr>
        <w:t>Материал:</w:t>
      </w:r>
      <w:r w:rsidRPr="005569BE">
        <w:t xml:space="preserve"> шесть штук кирпичиков синего цвета: игрушки: курочка, собачка, петушок, кошка.</w:t>
      </w:r>
      <w:proofErr w:type="gramEnd"/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</w:pPr>
      <w:r w:rsidRPr="005569BE">
        <w:rPr>
          <w:i/>
        </w:rPr>
        <w:t>Ход занятия.</w:t>
      </w:r>
      <w:r w:rsidRPr="005569BE">
        <w:t xml:space="preserve"> Воспитатель говорит детям: «Давайте построим загородку для животных. У каждого из вас есть материал для постройки. Послушайте, я вам расскажу, как это надо делать. Берем кирпичик фиолетового цвета и ставим его на короткую грань, другой кирпичик плотно прижимаем к первому и т. д. У нас получилась загородка. Смотрите, к нам пришла собака.   (Воспитатель читает стихотворение Н. </w:t>
      </w:r>
      <w:proofErr w:type="spellStart"/>
      <w:r w:rsidRPr="005569BE">
        <w:t>Комиссаровой</w:t>
      </w:r>
      <w:proofErr w:type="spellEnd"/>
      <w:r w:rsidRPr="005569BE">
        <w:t xml:space="preserve"> «Собачка».) Она будет охранять нашу загородку. А в ней будет жить петушок, курочка, кошка. Смотрите, как петушок и курочка клюют зернышки. Как курочка кричит? Как поет петушок? Прибежала кошка, села, смотрит на петушка и курочку. Как кошечка просит молока? Сейчас все споют «ку-ка-ре-ку» и скажут «ко-ко-ко», «мяу-мяу». И Таня скажет, и Вова»</w:t>
      </w: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  <w:rPr>
          <w:b/>
        </w:rPr>
      </w:pP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  <w:rPr>
          <w:b/>
        </w:rPr>
      </w:pPr>
      <w:r w:rsidRPr="005569BE">
        <w:rPr>
          <w:b/>
        </w:rPr>
        <w:t>«Заборчик - кирпичик лежит, кирпичик стоит»</w:t>
      </w: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</w:pPr>
      <w:r w:rsidRPr="005569BE">
        <w:t>Цель:  Учить различать положение кирпичиков на плоскости стола. Закреплять название деталей строительного материала «кирпичик». Активизировать в речи: «стоит», «лежит», «длинный», «короткий».</w:t>
      </w: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</w:pPr>
      <w:r w:rsidRPr="005569BE">
        <w:t>Материал: кирпичики – по 5-6 штук.</w:t>
      </w:r>
    </w:p>
    <w:p w:rsidR="00DA5D06" w:rsidRPr="005569BE" w:rsidRDefault="00DA5D06" w:rsidP="00DA5D06">
      <w:pPr>
        <w:autoSpaceDE w:val="0"/>
        <w:autoSpaceDN w:val="0"/>
        <w:adjustRightInd w:val="0"/>
        <w:jc w:val="both"/>
        <w:rPr>
          <w:b/>
        </w:rPr>
      </w:pP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  <w:rPr>
          <w:b/>
        </w:rPr>
      </w:pPr>
      <w:r w:rsidRPr="005569BE">
        <w:rPr>
          <w:b/>
        </w:rPr>
        <w:t>«Ворота с крышей»</w:t>
      </w: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</w:pPr>
      <w:r w:rsidRPr="005569BE">
        <w:rPr>
          <w:i/>
        </w:rPr>
        <w:t xml:space="preserve">Цель: </w:t>
      </w:r>
      <w:r w:rsidRPr="005569BE">
        <w:t xml:space="preserve">   Продолжать учить детей выполнять постройки из нескольких деталей, находить нужные, составлять в заданной последовательности, знать название «кирпичики», «крыша».</w:t>
      </w: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</w:pPr>
      <w:r w:rsidRPr="005569BE">
        <w:rPr>
          <w:i/>
        </w:rPr>
        <w:t xml:space="preserve"> Материал:</w:t>
      </w:r>
      <w:r w:rsidRPr="005569BE">
        <w:t xml:space="preserve"> три кирпичика, призма большая (крыша). </w:t>
      </w:r>
    </w:p>
    <w:p w:rsidR="00DA5D06" w:rsidRPr="005569BE" w:rsidRDefault="00DA5D06" w:rsidP="00DA5D06">
      <w:pPr>
        <w:autoSpaceDE w:val="0"/>
        <w:autoSpaceDN w:val="0"/>
        <w:adjustRightInd w:val="0"/>
        <w:jc w:val="both"/>
        <w:rPr>
          <w:b/>
          <w:bCs/>
        </w:rPr>
      </w:pP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</w:pPr>
      <w:r w:rsidRPr="005569BE">
        <w:rPr>
          <w:b/>
          <w:bCs/>
        </w:rPr>
        <w:t>« Большие ворота с заборчиком»</w:t>
      </w:r>
    </w:p>
    <w:p w:rsidR="00DA5D06" w:rsidRPr="005569BE" w:rsidRDefault="00DA5D06" w:rsidP="00DA5D06">
      <w:pPr>
        <w:autoSpaceDE w:val="0"/>
        <w:autoSpaceDN w:val="0"/>
        <w:adjustRightInd w:val="0"/>
        <w:spacing w:before="80"/>
        <w:ind w:firstLine="567"/>
        <w:jc w:val="both"/>
      </w:pPr>
      <w:r w:rsidRPr="005569BE">
        <w:rPr>
          <w:i/>
        </w:rPr>
        <w:t xml:space="preserve">Цель: </w:t>
      </w:r>
      <w:r w:rsidRPr="005569BE">
        <w:t>учить делать перекрытие на устойчивой основе: четыре кирпичика, поставленные на меньшую грань, перекрытие, две призмы для большой крыши, рядом заборчик. Использовать игровой сюжет: прокатывать под воротами машинки, водить кукол, игрушечную кошку, собачку.</w:t>
      </w: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</w:pPr>
      <w:r w:rsidRPr="005569BE">
        <w:rPr>
          <w:i/>
        </w:rPr>
        <w:t>Материал:</w:t>
      </w:r>
      <w:r w:rsidRPr="005569BE">
        <w:t xml:space="preserve"> четыре кирпичика желтого цвета, две призмы, шесть кирпичиков, игрушки.    </w:t>
      </w: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</w:pPr>
      <w:r w:rsidRPr="005569BE">
        <w:rPr>
          <w:b/>
          <w:bCs/>
        </w:rPr>
        <w:lastRenderedPageBreak/>
        <w:t>«В домике с окошками живет матрешка»</w:t>
      </w: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</w:pPr>
      <w:r w:rsidRPr="005569BE">
        <w:rPr>
          <w:i/>
        </w:rPr>
        <w:t>Цель:</w:t>
      </w:r>
      <w:r w:rsidRPr="005569BE">
        <w:t xml:space="preserve"> учить строить дом из кирпичиков трехгранной призмы, уметь делать перекрытие с использованием трехгранной призмы (подобие больших ворот). Учить произносить слова и выражения: «дом», «крыша», «строю для матрешки». Используется сюжет:</w:t>
      </w: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</w:pPr>
      <w:r w:rsidRPr="005569BE">
        <w:t>«Одна матрешка смотрит в окно, другая идет в гости».</w:t>
      </w: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</w:pPr>
      <w:r w:rsidRPr="005569BE">
        <w:t>Материал: три кирпичика белого цвета, призма черного цвета.</w:t>
      </w: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</w:pPr>
      <w:r w:rsidRPr="005569BE">
        <w:t xml:space="preserve">Дети строят «дом с окном и дверью», упражняются в умении делать перекрытие, тренируются в произношении слов: «дом», «окно», «дверь»,          </w:t>
      </w: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</w:pPr>
      <w:r w:rsidRPr="005569BE">
        <w:rPr>
          <w:i/>
        </w:rPr>
        <w:t>Материал:</w:t>
      </w:r>
      <w:r w:rsidRPr="005569BE">
        <w:t xml:space="preserve"> шесть кирпичиков, две призмы; игрушки: матрешки разного размера.             </w:t>
      </w: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</w:pPr>
      <w:r w:rsidRPr="005569BE">
        <w:t xml:space="preserve">   В самостоятельной деятельности дети совместно с воспитателем строят мишке большой дом (количество деталей увеличивается до шести — восьми).</w:t>
      </w: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  <w:rPr>
          <w:b/>
          <w:bCs/>
        </w:rPr>
      </w:pP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</w:pPr>
      <w:r w:rsidRPr="005569BE">
        <w:rPr>
          <w:b/>
          <w:bCs/>
        </w:rPr>
        <w:t>«Ступеньки из кубиков»</w:t>
      </w:r>
    </w:p>
    <w:p w:rsidR="00DA5D06" w:rsidRPr="005569BE" w:rsidRDefault="00DA5D06" w:rsidP="00DA5D06">
      <w:pPr>
        <w:autoSpaceDE w:val="0"/>
        <w:autoSpaceDN w:val="0"/>
        <w:adjustRightInd w:val="0"/>
        <w:spacing w:before="40"/>
        <w:ind w:firstLine="567"/>
        <w:jc w:val="both"/>
      </w:pPr>
      <w:r w:rsidRPr="005569BE">
        <w:rPr>
          <w:i/>
        </w:rPr>
        <w:t>Цель:</w:t>
      </w:r>
      <w:r w:rsidRPr="005569BE">
        <w:t xml:space="preserve"> продолжать учить детей ровно накладывать кубик на кубик и прикладывать к ним еще один. Использовать игровые сюжеты: «Зайчик прыгает со ступеньки на ступеньку», «Кукла бежит вверх (вниз) по ступенькам». Учить понимать слова и выражения: «сделай ровно», «ступеньки», «кукла идет», произносить слова: «ступеньки», «прыг-прыг».</w:t>
      </w: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</w:pPr>
      <w:r w:rsidRPr="005569BE">
        <w:rPr>
          <w:i/>
        </w:rPr>
        <w:t>Материал:</w:t>
      </w:r>
      <w:r w:rsidRPr="005569BE">
        <w:t xml:space="preserve"> три кубика зеленого цвета: игрушки: кукла, зайчик.</w:t>
      </w: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  <w:rPr>
          <w:b/>
          <w:bCs/>
        </w:rPr>
      </w:pP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</w:pPr>
      <w:r w:rsidRPr="005569BE">
        <w:rPr>
          <w:b/>
          <w:bCs/>
        </w:rPr>
        <w:t>«Горка со ступеньками для куклы»</w:t>
      </w: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</w:pPr>
      <w:r w:rsidRPr="005569BE">
        <w:rPr>
          <w:i/>
        </w:rPr>
        <w:t>Цель:</w:t>
      </w:r>
      <w:r w:rsidRPr="005569BE">
        <w:t xml:space="preserve"> учить сооружать постройку для игры. Закреплять ранее приобретенные навыки строительства: накладывание деталей одна на другую, прикладывание друг к другу, учить различать детали. Использовать игровой сюжет: водить вверх по лесенке куклу, зайку, катать их с горки. Учить понимать и произносить слова: «лесенка», «горка», «катать», «кататься».</w:t>
      </w: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</w:pPr>
      <w:r w:rsidRPr="005569BE">
        <w:rPr>
          <w:i/>
        </w:rPr>
        <w:t>Материал:</w:t>
      </w:r>
      <w:r w:rsidRPr="005569BE">
        <w:t xml:space="preserve"> шесть кубиков красного цвета, одна зеленая призма.</w:t>
      </w: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</w:pPr>
      <w:r w:rsidRPr="005569BE">
        <w:rPr>
          <w:i/>
        </w:rPr>
        <w:t>Ход занятия</w:t>
      </w:r>
      <w:r w:rsidRPr="005569BE">
        <w:t>:  Воспитатель обращается к детям: «Кукла играла  с нами, танцевала, а. теперь она просит, чтобы сделали для нее горку. Она хочет с зайчиком покататься с горки». Педагог, опираясь на опыт и навыки, приобретенные детьми ранее, объясняет и показывает: «Сначала мы накладываем три кубика один на другой, рядом с ним прикладываем еще два кубика, положенные один на другой, к ним приставляем еще один кубик. Получается лесенка. Справа к кубикам приставляем трехгранную призму. (Дети строят самостоятельно.) А теперь давайте поучим куклу и зайку спускаться с горки. Сначала пусть зайка станет на первую ступеньку, потом прыгнет на вторую и третью. А теперь зайка спустится вниз с горки: покатился». Так же воспитатель развивает игровой сюжет с куклой. Затем каждый ребенок получает игрушку, чтобы поиграть со своей постройкой.</w:t>
      </w: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  <w:rPr>
          <w:b/>
          <w:bCs/>
        </w:rPr>
      </w:pP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</w:pPr>
      <w:r w:rsidRPr="005569BE">
        <w:rPr>
          <w:b/>
          <w:bCs/>
        </w:rPr>
        <w:t>Повторение предыдущих построек:</w:t>
      </w:r>
      <w:r w:rsidRPr="005569BE">
        <w:t xml:space="preserve"> </w:t>
      </w:r>
    </w:p>
    <w:p w:rsidR="00DA5D06" w:rsidRPr="005569BE" w:rsidRDefault="00DA5D06" w:rsidP="00DA5D06">
      <w:pPr>
        <w:autoSpaceDE w:val="0"/>
        <w:autoSpaceDN w:val="0"/>
        <w:adjustRightInd w:val="0"/>
        <w:spacing w:before="20"/>
        <w:ind w:firstLine="567"/>
        <w:jc w:val="both"/>
      </w:pPr>
      <w:r w:rsidRPr="005569BE">
        <w:rPr>
          <w:i/>
        </w:rPr>
        <w:t>Цель:</w:t>
      </w:r>
      <w:r w:rsidRPr="005569BE">
        <w:t xml:space="preserve"> закрепление умений строить различные постройки, используя приобретенный опыт. Дети действуют по словесному объяснению воспитателя, без показа. По окончании занятия учатся складывать материал в коробку.</w:t>
      </w:r>
    </w:p>
    <w:p w:rsidR="00DA5D06" w:rsidRPr="005569BE" w:rsidRDefault="00DA5D06" w:rsidP="00DA5D06">
      <w:pPr>
        <w:autoSpaceDE w:val="0"/>
        <w:autoSpaceDN w:val="0"/>
        <w:adjustRightInd w:val="0"/>
        <w:spacing w:before="20"/>
        <w:ind w:firstLine="567"/>
        <w:jc w:val="both"/>
        <w:rPr>
          <w:b/>
          <w:bCs/>
        </w:rPr>
      </w:pPr>
    </w:p>
    <w:p w:rsidR="00DA5D06" w:rsidRPr="005569BE" w:rsidRDefault="00DA5D06" w:rsidP="00DA5D06">
      <w:pPr>
        <w:autoSpaceDE w:val="0"/>
        <w:autoSpaceDN w:val="0"/>
        <w:adjustRightInd w:val="0"/>
        <w:spacing w:before="20"/>
        <w:ind w:firstLine="567"/>
        <w:jc w:val="both"/>
      </w:pPr>
      <w:r w:rsidRPr="005569BE">
        <w:rPr>
          <w:b/>
          <w:bCs/>
        </w:rPr>
        <w:t>«Куклы гуляют в саду»</w:t>
      </w:r>
    </w:p>
    <w:p w:rsidR="00DA5D06" w:rsidRPr="005569BE" w:rsidRDefault="00DA5D06" w:rsidP="00DA5D06">
      <w:pPr>
        <w:autoSpaceDE w:val="0"/>
        <w:autoSpaceDN w:val="0"/>
        <w:adjustRightInd w:val="0"/>
        <w:spacing w:before="20"/>
        <w:ind w:firstLine="567"/>
        <w:jc w:val="both"/>
      </w:pPr>
      <w:r w:rsidRPr="005569BE">
        <w:rPr>
          <w:i/>
        </w:rPr>
        <w:t>Цель:</w:t>
      </w:r>
      <w:r w:rsidRPr="005569BE">
        <w:t xml:space="preserve"> закрепить ранее приобретенные навыки строительства забора, скамейки, дорожки. Продолжать учить сооружать постройку вдвоем и развивать сюжет игры «Куклы сидят на скамейке». Учить произносить слова и выражения: «загородка», «скамейка», «кукла гуляет», «сидит», «сад», «идет по дорожке».</w:t>
      </w: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</w:pPr>
      <w:r w:rsidRPr="005569BE">
        <w:rPr>
          <w:i/>
        </w:rPr>
        <w:t>Материал:</w:t>
      </w:r>
      <w:r w:rsidRPr="005569BE">
        <w:t xml:space="preserve"> восемь-девять кирпичиков, одна пластина: игрушки: куклы, елочки, деревья.</w:t>
      </w: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  <w:rPr>
          <w:b/>
          <w:bCs/>
        </w:rPr>
      </w:pPr>
    </w:p>
    <w:p w:rsidR="00DA5D06" w:rsidRDefault="00DA5D06" w:rsidP="00DA5D06">
      <w:pPr>
        <w:autoSpaceDE w:val="0"/>
        <w:autoSpaceDN w:val="0"/>
        <w:adjustRightInd w:val="0"/>
        <w:ind w:firstLine="567"/>
        <w:jc w:val="both"/>
        <w:rPr>
          <w:b/>
          <w:bCs/>
        </w:rPr>
      </w:pPr>
    </w:p>
    <w:p w:rsidR="00DA5D06" w:rsidRDefault="00DA5D06" w:rsidP="00DA5D06">
      <w:pPr>
        <w:autoSpaceDE w:val="0"/>
        <w:autoSpaceDN w:val="0"/>
        <w:adjustRightInd w:val="0"/>
        <w:ind w:firstLine="567"/>
        <w:jc w:val="both"/>
        <w:rPr>
          <w:b/>
          <w:bCs/>
        </w:rPr>
      </w:pPr>
    </w:p>
    <w:p w:rsidR="00DA5D06" w:rsidRDefault="00DA5D06" w:rsidP="00DA5D06">
      <w:pPr>
        <w:autoSpaceDE w:val="0"/>
        <w:autoSpaceDN w:val="0"/>
        <w:adjustRightInd w:val="0"/>
        <w:ind w:firstLine="567"/>
        <w:jc w:val="both"/>
        <w:rPr>
          <w:b/>
          <w:bCs/>
        </w:rPr>
      </w:pP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  <w:rPr>
          <w:b/>
        </w:rPr>
      </w:pPr>
      <w:r w:rsidRPr="005569BE">
        <w:rPr>
          <w:b/>
          <w:bCs/>
        </w:rPr>
        <w:lastRenderedPageBreak/>
        <w:t xml:space="preserve"> «Куклы гуляют рядом с</w:t>
      </w:r>
      <w:r w:rsidRPr="005569BE">
        <w:rPr>
          <w:b/>
        </w:rPr>
        <w:t xml:space="preserve"> домом»</w:t>
      </w:r>
    </w:p>
    <w:p w:rsidR="00DA5D06" w:rsidRPr="005569BE" w:rsidRDefault="00DA5D06" w:rsidP="00DA5D06">
      <w:pPr>
        <w:autoSpaceDE w:val="0"/>
        <w:autoSpaceDN w:val="0"/>
        <w:adjustRightInd w:val="0"/>
        <w:spacing w:before="20"/>
        <w:ind w:firstLine="567"/>
        <w:jc w:val="both"/>
      </w:pPr>
      <w:r w:rsidRPr="005569BE">
        <w:rPr>
          <w:i/>
        </w:rPr>
        <w:t>Цель:</w:t>
      </w:r>
      <w:r w:rsidRPr="005569BE">
        <w:t xml:space="preserve"> продолжать учить сооружать постройки, объединяя их одним сюжетом, например дом и скамейку. Использовать игровой сюжет: «Куклы ходят в гости друг к другу, гуляют рядом с домом, сидят у дома на скамейке».</w:t>
      </w: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</w:pPr>
      <w:r w:rsidRPr="005569BE">
        <w:rPr>
          <w:i/>
        </w:rPr>
        <w:t>Материал:</w:t>
      </w:r>
      <w:r w:rsidRPr="005569BE">
        <w:t xml:space="preserve"> шесть кирпичиков, одна призма.</w:t>
      </w:r>
    </w:p>
    <w:p w:rsidR="00DA5D06" w:rsidRPr="005569BE" w:rsidRDefault="00DA5D06" w:rsidP="00DA5D06">
      <w:pPr>
        <w:autoSpaceDE w:val="0"/>
        <w:autoSpaceDN w:val="0"/>
        <w:adjustRightInd w:val="0"/>
        <w:spacing w:before="80"/>
        <w:ind w:firstLine="567"/>
        <w:jc w:val="both"/>
      </w:pPr>
      <w:r w:rsidRPr="005569BE">
        <w:rPr>
          <w:b/>
          <w:bCs/>
        </w:rPr>
        <w:t>Постройка по указанию воспитателя</w:t>
      </w:r>
    </w:p>
    <w:p w:rsidR="00DA5D06" w:rsidRPr="005569BE" w:rsidRDefault="00DA5D06" w:rsidP="00DA5D06">
      <w:pPr>
        <w:autoSpaceDE w:val="0"/>
        <w:autoSpaceDN w:val="0"/>
        <w:adjustRightInd w:val="0"/>
        <w:spacing w:before="20"/>
        <w:ind w:firstLine="567"/>
        <w:jc w:val="both"/>
      </w:pPr>
      <w:r w:rsidRPr="005569BE">
        <w:rPr>
          <w:i/>
        </w:rPr>
        <w:t xml:space="preserve">Цель: </w:t>
      </w:r>
      <w:r w:rsidRPr="005569BE">
        <w:t>продолжать учить сооружать знакомые постройки по словесному указанию взрослых (без показа и образца), учить играть с постройкой, способствовать развитию активности детей.</w:t>
      </w: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</w:pPr>
      <w:r w:rsidRPr="005569BE">
        <w:rPr>
          <w:i/>
        </w:rPr>
        <w:t>Материал:</w:t>
      </w:r>
      <w:r w:rsidRPr="005569BE">
        <w:t xml:space="preserve"> набор строительного материала.</w:t>
      </w: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</w:pPr>
      <w:r w:rsidRPr="005569BE">
        <w:rPr>
          <w:i/>
        </w:rPr>
        <w:t>Ход занятия.</w:t>
      </w:r>
      <w:r w:rsidRPr="005569BE">
        <w:t xml:space="preserve"> Воспитатель говорит детям: «Сейчас мы пойдем в гости к нашим куклам. Они в кукольном уголке что-то строят. Давайте поможем им построить дом и скамейку. Сначала поставим красный кирпичик на узкую длинную грань— </w:t>
      </w:r>
      <w:proofErr w:type="gramStart"/>
      <w:r w:rsidRPr="005569BE">
        <w:t>эт</w:t>
      </w:r>
      <w:proofErr w:type="gramEnd"/>
      <w:r w:rsidRPr="005569BE">
        <w:t>о окно, к нему с одной и с другой стороны на узкую грань поставим еще красные кирпичики. Это будут стены. Сверху положим желтый кирпичик. На кирпичик кладем призму—это крыша». Вопросы к детям: «Вспомните, как ставили кирпичики, чтобы получились стенки домика. Что нужно еще положить сверху, чтобы получился домик? Где у домика будет дверь? Куда поставили кирпичики? (Дети называют.) Куколка будет входить в домик через дверь. С другой стороны домика — окно. Еще сделаем скамейку для куклы, чтобы она могла отдыхать. Кто сделает скамейку? (Воспитатель вместе с ребенком строит скамейку.) Посмотрите, как гуляют куклы. Они ходят около домика, взявшись за руки, смотрят в окно, сидят на скамейке».</w:t>
      </w: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</w:pPr>
      <w:r w:rsidRPr="005569BE">
        <w:t>Во время постройки воспитатель стремится к тому, чтобы дети самостоятельно выполняли задание, используя навыки, приобретенные на предыдущих занятиях. Педагог лишь подсказывает последовательность сооружения построек, напоминает, как надо играть с ними.</w:t>
      </w: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</w:pPr>
      <w:r w:rsidRPr="005569BE">
        <w:t>В результате проведенных занятий дети учатся создавать различные постройки и обыгрывать их в простейших игровых сюжетах, их речь обогащается новыми словами: «кубик», «кирпичик», «призма».</w:t>
      </w: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</w:pP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</w:pP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</w:pP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</w:pP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</w:pPr>
    </w:p>
    <w:p w:rsidR="00DA5D06" w:rsidRPr="005569BE" w:rsidRDefault="00DA5D06" w:rsidP="00DA5D06">
      <w:pPr>
        <w:autoSpaceDE w:val="0"/>
        <w:autoSpaceDN w:val="0"/>
        <w:adjustRightInd w:val="0"/>
        <w:ind w:firstLine="567"/>
        <w:jc w:val="both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-208280</wp:posOffset>
            </wp:positionH>
            <wp:positionV relativeFrom="paragraph">
              <wp:posOffset>56515</wp:posOffset>
            </wp:positionV>
            <wp:extent cx="6460490" cy="8936990"/>
            <wp:effectExtent l="0" t="0" r="0" b="0"/>
            <wp:wrapSquare wrapText="bothSides"/>
            <wp:docPr id="3" name="Рисунок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0490" cy="893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5D06" w:rsidRPr="005569BE" w:rsidRDefault="00DA5D06" w:rsidP="00DA5D06">
      <w:pPr>
        <w:tabs>
          <w:tab w:val="left" w:pos="1080"/>
        </w:tabs>
        <w:ind w:firstLine="567"/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248920</wp:posOffset>
            </wp:positionH>
            <wp:positionV relativeFrom="paragraph">
              <wp:posOffset>133350</wp:posOffset>
            </wp:positionV>
            <wp:extent cx="6382385" cy="8212455"/>
            <wp:effectExtent l="0" t="0" r="0" b="0"/>
            <wp:wrapSquare wrapText="bothSides"/>
            <wp:docPr id="2" name="Рисунок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2385" cy="821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5D06" w:rsidRPr="005569BE" w:rsidRDefault="00DA5D06" w:rsidP="00DA5D06">
      <w:pPr>
        <w:tabs>
          <w:tab w:val="left" w:pos="1080"/>
        </w:tabs>
        <w:ind w:firstLine="567"/>
        <w:jc w:val="both"/>
      </w:pPr>
    </w:p>
    <w:p w:rsidR="00DA5D06" w:rsidRPr="005569BE" w:rsidRDefault="00DA5D06" w:rsidP="00DA5D06">
      <w:pPr>
        <w:tabs>
          <w:tab w:val="left" w:pos="1080"/>
        </w:tabs>
        <w:ind w:firstLine="567"/>
        <w:jc w:val="both"/>
      </w:pPr>
    </w:p>
    <w:p w:rsidR="00DA5D06" w:rsidRPr="005569BE" w:rsidRDefault="00DA5D06" w:rsidP="00DA5D06">
      <w:pPr>
        <w:tabs>
          <w:tab w:val="left" w:pos="1080"/>
        </w:tabs>
        <w:ind w:firstLine="567"/>
        <w:jc w:val="both"/>
      </w:pPr>
    </w:p>
    <w:p w:rsidR="00DA5D06" w:rsidRPr="005569BE" w:rsidRDefault="00DA5D06" w:rsidP="00DA5D06">
      <w:pPr>
        <w:tabs>
          <w:tab w:val="left" w:pos="1080"/>
        </w:tabs>
        <w:ind w:firstLine="567"/>
        <w:jc w:val="both"/>
      </w:pPr>
    </w:p>
    <w:p w:rsidR="00DA5D06" w:rsidRPr="005569BE" w:rsidRDefault="00DA5D06" w:rsidP="00DA5D06">
      <w:pPr>
        <w:tabs>
          <w:tab w:val="left" w:pos="1080"/>
        </w:tabs>
        <w:ind w:firstLine="567"/>
        <w:jc w:val="both"/>
      </w:pPr>
    </w:p>
    <w:p w:rsidR="00DA5D06" w:rsidRPr="005569BE" w:rsidRDefault="00DA5D06" w:rsidP="00DA5D06">
      <w:pPr>
        <w:tabs>
          <w:tab w:val="left" w:pos="1080"/>
        </w:tabs>
        <w:ind w:firstLine="567"/>
        <w:jc w:val="both"/>
      </w:pPr>
    </w:p>
    <w:p w:rsidR="00DA5D06" w:rsidRPr="005569BE" w:rsidRDefault="00DA5D06" w:rsidP="00DA5D06">
      <w:pPr>
        <w:tabs>
          <w:tab w:val="left" w:pos="1080"/>
        </w:tabs>
        <w:ind w:firstLine="567"/>
        <w:jc w:val="both"/>
      </w:pPr>
    </w:p>
    <w:p w:rsidR="00DA5D06" w:rsidRPr="005569BE" w:rsidRDefault="00DA5D06" w:rsidP="00DA5D06">
      <w:pPr>
        <w:tabs>
          <w:tab w:val="left" w:pos="1080"/>
        </w:tabs>
        <w:ind w:firstLine="567"/>
        <w:jc w:val="both"/>
      </w:pPr>
    </w:p>
    <w:p w:rsidR="00DA5D06" w:rsidRPr="005569BE" w:rsidRDefault="00DA5D06" w:rsidP="00DA5D06">
      <w:pPr>
        <w:tabs>
          <w:tab w:val="left" w:pos="1080"/>
        </w:tabs>
        <w:ind w:firstLine="567"/>
        <w:jc w:val="both"/>
      </w:pPr>
    </w:p>
    <w:p w:rsidR="00DA5D06" w:rsidRPr="005569BE" w:rsidRDefault="00DA5D06" w:rsidP="00DA5D06">
      <w:pPr>
        <w:tabs>
          <w:tab w:val="left" w:pos="1080"/>
        </w:tabs>
        <w:ind w:firstLine="567"/>
        <w:jc w:val="both"/>
      </w:pPr>
    </w:p>
    <w:p w:rsidR="00DA5D06" w:rsidRPr="005569BE" w:rsidRDefault="00DA5D06" w:rsidP="00DA5D06">
      <w:pPr>
        <w:tabs>
          <w:tab w:val="left" w:pos="1080"/>
        </w:tabs>
        <w:ind w:firstLine="567"/>
        <w:jc w:val="both"/>
      </w:pPr>
    </w:p>
    <w:p w:rsidR="00DA5D06" w:rsidRPr="005569BE" w:rsidRDefault="00DA5D06" w:rsidP="00DA5D06">
      <w:pPr>
        <w:tabs>
          <w:tab w:val="left" w:pos="1080"/>
        </w:tabs>
        <w:ind w:firstLine="567"/>
        <w:jc w:val="both"/>
      </w:pPr>
    </w:p>
    <w:p w:rsidR="00DA5D06" w:rsidRPr="005569BE" w:rsidRDefault="00DA5D06" w:rsidP="00DA5D06">
      <w:pPr>
        <w:tabs>
          <w:tab w:val="left" w:pos="1080"/>
        </w:tabs>
        <w:ind w:firstLine="567"/>
        <w:jc w:val="both"/>
      </w:pPr>
    </w:p>
    <w:p w:rsidR="00DA5D06" w:rsidRPr="005569BE" w:rsidRDefault="00DA5D06" w:rsidP="00DA5D06">
      <w:pPr>
        <w:tabs>
          <w:tab w:val="left" w:pos="1080"/>
        </w:tabs>
        <w:ind w:firstLine="567"/>
        <w:jc w:val="both"/>
      </w:pPr>
    </w:p>
    <w:p w:rsidR="00DA5D06" w:rsidRPr="005569BE" w:rsidRDefault="00DA5D06" w:rsidP="00DA5D06">
      <w:pPr>
        <w:tabs>
          <w:tab w:val="left" w:pos="1080"/>
        </w:tabs>
        <w:ind w:firstLine="567"/>
        <w:jc w:val="both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8CF4264" wp14:editId="4232FCE6">
            <wp:simplePos x="0" y="0"/>
            <wp:positionH relativeFrom="column">
              <wp:posOffset>-15875</wp:posOffset>
            </wp:positionH>
            <wp:positionV relativeFrom="paragraph">
              <wp:posOffset>-746125</wp:posOffset>
            </wp:positionV>
            <wp:extent cx="5950585" cy="8022590"/>
            <wp:effectExtent l="0" t="0" r="0" b="0"/>
            <wp:wrapSquare wrapText="bothSides"/>
            <wp:docPr id="1" name="Рисунок 1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585" cy="802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5D06" w:rsidRPr="005569BE" w:rsidRDefault="00DA5D06" w:rsidP="00DA5D06">
      <w:pPr>
        <w:tabs>
          <w:tab w:val="left" w:pos="1080"/>
        </w:tabs>
        <w:ind w:firstLine="567"/>
        <w:jc w:val="both"/>
      </w:pPr>
    </w:p>
    <w:p w:rsidR="00DA5D06" w:rsidRPr="005569BE" w:rsidRDefault="00DA5D06" w:rsidP="00DA5D06">
      <w:pPr>
        <w:tabs>
          <w:tab w:val="left" w:pos="1080"/>
        </w:tabs>
        <w:ind w:firstLine="567"/>
        <w:jc w:val="both"/>
      </w:pPr>
    </w:p>
    <w:p w:rsidR="00DA5D06" w:rsidRPr="005569BE" w:rsidRDefault="00DA5D06" w:rsidP="00DA5D06">
      <w:pPr>
        <w:tabs>
          <w:tab w:val="left" w:pos="1080"/>
        </w:tabs>
        <w:ind w:firstLine="567"/>
        <w:jc w:val="both"/>
      </w:pPr>
    </w:p>
    <w:p w:rsidR="00DA5D06" w:rsidRPr="005569BE" w:rsidRDefault="00DA5D06" w:rsidP="00DA5D06">
      <w:pPr>
        <w:tabs>
          <w:tab w:val="left" w:pos="1080"/>
        </w:tabs>
        <w:ind w:firstLine="567"/>
        <w:jc w:val="both"/>
      </w:pPr>
    </w:p>
    <w:p w:rsidR="00DA5D06" w:rsidRPr="005569BE" w:rsidRDefault="00DA5D06" w:rsidP="00DA5D06">
      <w:pPr>
        <w:tabs>
          <w:tab w:val="left" w:pos="1080"/>
        </w:tabs>
        <w:ind w:firstLine="567"/>
        <w:jc w:val="both"/>
      </w:pPr>
    </w:p>
    <w:p w:rsidR="00DA5D06" w:rsidRPr="005569BE" w:rsidRDefault="00DA5D06" w:rsidP="00DA5D06">
      <w:pPr>
        <w:tabs>
          <w:tab w:val="left" w:pos="1080"/>
        </w:tabs>
        <w:ind w:firstLine="567"/>
        <w:jc w:val="both"/>
      </w:pPr>
    </w:p>
    <w:p w:rsidR="00DA5D06" w:rsidRPr="005569BE" w:rsidRDefault="00DA5D06" w:rsidP="00DA5D06">
      <w:pPr>
        <w:tabs>
          <w:tab w:val="left" w:pos="1080"/>
        </w:tabs>
        <w:ind w:firstLine="567"/>
        <w:jc w:val="both"/>
      </w:pPr>
    </w:p>
    <w:p w:rsidR="00DA5D06" w:rsidRPr="005569BE" w:rsidRDefault="00DA5D06" w:rsidP="00DA5D06">
      <w:pPr>
        <w:tabs>
          <w:tab w:val="left" w:pos="1080"/>
        </w:tabs>
        <w:ind w:firstLine="567"/>
        <w:jc w:val="both"/>
      </w:pPr>
    </w:p>
    <w:p w:rsidR="00DA5D06" w:rsidRPr="005569BE" w:rsidRDefault="00DA5D06" w:rsidP="00DA5D06">
      <w:pPr>
        <w:tabs>
          <w:tab w:val="left" w:pos="1080"/>
        </w:tabs>
        <w:ind w:firstLine="567"/>
        <w:jc w:val="both"/>
      </w:pPr>
    </w:p>
    <w:p w:rsidR="00DA5D06" w:rsidRPr="005569BE" w:rsidRDefault="00DA5D06" w:rsidP="00DA5D06">
      <w:pPr>
        <w:tabs>
          <w:tab w:val="left" w:pos="1080"/>
        </w:tabs>
        <w:ind w:firstLine="567"/>
        <w:jc w:val="both"/>
      </w:pPr>
    </w:p>
    <w:p w:rsidR="00DA5D06" w:rsidRPr="005569BE" w:rsidRDefault="00DA5D06" w:rsidP="00DA5D06">
      <w:pPr>
        <w:tabs>
          <w:tab w:val="left" w:pos="1080"/>
        </w:tabs>
        <w:ind w:firstLine="567"/>
        <w:jc w:val="both"/>
      </w:pPr>
    </w:p>
    <w:p w:rsidR="00DA5D06" w:rsidRPr="005569BE" w:rsidRDefault="00DA5D06" w:rsidP="00DA5D06">
      <w:pPr>
        <w:tabs>
          <w:tab w:val="left" w:pos="1080"/>
        </w:tabs>
        <w:ind w:firstLine="567"/>
        <w:jc w:val="both"/>
      </w:pPr>
    </w:p>
    <w:p w:rsidR="00DA5D06" w:rsidRPr="005569BE" w:rsidRDefault="00DA5D06" w:rsidP="00DA5D06">
      <w:pPr>
        <w:tabs>
          <w:tab w:val="left" w:pos="1080"/>
        </w:tabs>
        <w:ind w:firstLine="567"/>
        <w:jc w:val="both"/>
      </w:pPr>
    </w:p>
    <w:p w:rsidR="00DA5D06" w:rsidRPr="005569BE" w:rsidRDefault="00DA5D06" w:rsidP="00DA5D06">
      <w:pPr>
        <w:tabs>
          <w:tab w:val="left" w:pos="1080"/>
        </w:tabs>
        <w:ind w:firstLine="567"/>
        <w:jc w:val="both"/>
      </w:pPr>
    </w:p>
    <w:p w:rsidR="00DA5D06" w:rsidRPr="005569BE" w:rsidRDefault="00DA5D06" w:rsidP="00DA5D06">
      <w:pPr>
        <w:tabs>
          <w:tab w:val="left" w:pos="1080"/>
        </w:tabs>
        <w:ind w:firstLine="567"/>
        <w:jc w:val="both"/>
      </w:pPr>
    </w:p>
    <w:p w:rsidR="00DA5D06" w:rsidRPr="005569BE" w:rsidRDefault="00DA5D06" w:rsidP="00DA5D06">
      <w:pPr>
        <w:tabs>
          <w:tab w:val="left" w:pos="1080"/>
        </w:tabs>
        <w:ind w:firstLine="567"/>
        <w:jc w:val="both"/>
      </w:pPr>
    </w:p>
    <w:p w:rsidR="00DA5D06" w:rsidRPr="005569BE" w:rsidRDefault="00DA5D06" w:rsidP="00DA5D06">
      <w:pPr>
        <w:tabs>
          <w:tab w:val="left" w:pos="1080"/>
        </w:tabs>
        <w:ind w:firstLine="567"/>
        <w:jc w:val="both"/>
      </w:pPr>
    </w:p>
    <w:p w:rsidR="00DA5D06" w:rsidRPr="005569BE" w:rsidRDefault="00DA5D06" w:rsidP="00DA5D06">
      <w:pPr>
        <w:tabs>
          <w:tab w:val="left" w:pos="1080"/>
        </w:tabs>
        <w:ind w:firstLine="567"/>
        <w:jc w:val="both"/>
      </w:pPr>
    </w:p>
    <w:p w:rsidR="00DA5D06" w:rsidRPr="005569BE" w:rsidRDefault="00DA5D06" w:rsidP="00DA5D06">
      <w:pPr>
        <w:tabs>
          <w:tab w:val="left" w:pos="1080"/>
        </w:tabs>
        <w:ind w:firstLine="567"/>
        <w:jc w:val="both"/>
      </w:pPr>
    </w:p>
    <w:p w:rsidR="00DA5D06" w:rsidRPr="005569BE" w:rsidRDefault="00DA5D06" w:rsidP="00DA5D06">
      <w:pPr>
        <w:tabs>
          <w:tab w:val="left" w:pos="1080"/>
        </w:tabs>
        <w:ind w:firstLine="567"/>
        <w:jc w:val="both"/>
      </w:pPr>
    </w:p>
    <w:p w:rsidR="00DA5D06" w:rsidRPr="005569BE" w:rsidRDefault="00DA5D06" w:rsidP="00DA5D06">
      <w:pPr>
        <w:tabs>
          <w:tab w:val="left" w:pos="1080"/>
        </w:tabs>
        <w:ind w:firstLine="567"/>
        <w:jc w:val="both"/>
      </w:pPr>
    </w:p>
    <w:p w:rsidR="00DA5D06" w:rsidRPr="005569BE" w:rsidRDefault="00DA5D06" w:rsidP="00DA5D06">
      <w:pPr>
        <w:tabs>
          <w:tab w:val="left" w:pos="1080"/>
        </w:tabs>
        <w:ind w:firstLine="567"/>
        <w:jc w:val="both"/>
      </w:pPr>
    </w:p>
    <w:p w:rsidR="00DA5D06" w:rsidRPr="005569BE" w:rsidRDefault="00DA5D06" w:rsidP="00DA5D06">
      <w:pPr>
        <w:tabs>
          <w:tab w:val="left" w:pos="1080"/>
        </w:tabs>
        <w:ind w:firstLine="567"/>
        <w:jc w:val="both"/>
      </w:pPr>
    </w:p>
    <w:p w:rsidR="00DA5D06" w:rsidRPr="005569BE" w:rsidRDefault="00DA5D06" w:rsidP="00DA5D06">
      <w:pPr>
        <w:tabs>
          <w:tab w:val="left" w:pos="1080"/>
        </w:tabs>
        <w:ind w:firstLine="567"/>
        <w:jc w:val="both"/>
      </w:pPr>
    </w:p>
    <w:p w:rsidR="00DA5D06" w:rsidRPr="005569BE" w:rsidRDefault="00DA5D06" w:rsidP="00DA5D06">
      <w:pPr>
        <w:tabs>
          <w:tab w:val="left" w:pos="1080"/>
        </w:tabs>
        <w:ind w:firstLine="567"/>
        <w:jc w:val="both"/>
      </w:pPr>
    </w:p>
    <w:p w:rsidR="00DA5D06" w:rsidRPr="005569BE" w:rsidRDefault="00DA5D06" w:rsidP="00DA5D06">
      <w:pPr>
        <w:tabs>
          <w:tab w:val="left" w:pos="1080"/>
        </w:tabs>
        <w:ind w:firstLine="567"/>
        <w:jc w:val="both"/>
      </w:pPr>
    </w:p>
    <w:p w:rsidR="00DA5D06" w:rsidRPr="005569BE" w:rsidRDefault="00DA5D06" w:rsidP="00DA5D06">
      <w:pPr>
        <w:tabs>
          <w:tab w:val="left" w:pos="1080"/>
        </w:tabs>
        <w:ind w:firstLine="567"/>
        <w:jc w:val="both"/>
      </w:pPr>
    </w:p>
    <w:p w:rsidR="00DA5D06" w:rsidRPr="005569BE" w:rsidRDefault="00DA5D06" w:rsidP="00DA5D06">
      <w:pPr>
        <w:tabs>
          <w:tab w:val="left" w:pos="1080"/>
        </w:tabs>
        <w:ind w:firstLine="567"/>
        <w:jc w:val="both"/>
      </w:pPr>
    </w:p>
    <w:p w:rsidR="00DA5D06" w:rsidRPr="005569BE" w:rsidRDefault="00DA5D06" w:rsidP="00DA5D06">
      <w:pPr>
        <w:tabs>
          <w:tab w:val="left" w:pos="1080"/>
        </w:tabs>
        <w:ind w:firstLine="567"/>
        <w:jc w:val="both"/>
      </w:pPr>
    </w:p>
    <w:p w:rsidR="00DA5D06" w:rsidRPr="005569BE" w:rsidRDefault="00DA5D06" w:rsidP="00DA5D06">
      <w:pPr>
        <w:tabs>
          <w:tab w:val="left" w:pos="1080"/>
        </w:tabs>
        <w:ind w:firstLine="567"/>
        <w:jc w:val="both"/>
      </w:pPr>
    </w:p>
    <w:p w:rsidR="00DA5D06" w:rsidRPr="005569BE" w:rsidRDefault="00DA5D06" w:rsidP="00DA5D06">
      <w:pPr>
        <w:tabs>
          <w:tab w:val="left" w:pos="1080"/>
        </w:tabs>
        <w:ind w:firstLine="567"/>
        <w:jc w:val="both"/>
      </w:pPr>
    </w:p>
    <w:p w:rsidR="00DA5D06" w:rsidRPr="005569BE" w:rsidRDefault="00DA5D06" w:rsidP="00DA5D06">
      <w:pPr>
        <w:tabs>
          <w:tab w:val="left" w:pos="1080"/>
        </w:tabs>
        <w:ind w:firstLine="567"/>
        <w:jc w:val="both"/>
      </w:pPr>
    </w:p>
    <w:p w:rsidR="00DA5D06" w:rsidRPr="005569BE" w:rsidRDefault="00DA5D06" w:rsidP="00DA5D06">
      <w:pPr>
        <w:tabs>
          <w:tab w:val="left" w:pos="1080"/>
        </w:tabs>
        <w:ind w:firstLine="567"/>
        <w:jc w:val="both"/>
      </w:pPr>
    </w:p>
    <w:p w:rsidR="00DA5D06" w:rsidRPr="005569BE" w:rsidRDefault="00DA5D06" w:rsidP="00DA5D06">
      <w:pPr>
        <w:tabs>
          <w:tab w:val="left" w:pos="1080"/>
        </w:tabs>
        <w:ind w:firstLine="567"/>
        <w:jc w:val="both"/>
      </w:pPr>
    </w:p>
    <w:p w:rsidR="00DA5D06" w:rsidRPr="005569BE" w:rsidRDefault="00DA5D06" w:rsidP="00DA5D06">
      <w:pPr>
        <w:tabs>
          <w:tab w:val="left" w:pos="1080"/>
        </w:tabs>
        <w:ind w:firstLine="567"/>
        <w:jc w:val="both"/>
      </w:pPr>
    </w:p>
    <w:p w:rsidR="00DA5D06" w:rsidRPr="005569BE" w:rsidRDefault="00DA5D06" w:rsidP="00DA5D06">
      <w:pPr>
        <w:tabs>
          <w:tab w:val="left" w:pos="1080"/>
        </w:tabs>
        <w:ind w:firstLine="567"/>
        <w:jc w:val="both"/>
      </w:pPr>
    </w:p>
    <w:p w:rsidR="00DA5D06" w:rsidRPr="005569BE" w:rsidRDefault="00DA5D06" w:rsidP="00DA5D06">
      <w:pPr>
        <w:tabs>
          <w:tab w:val="left" w:pos="1080"/>
        </w:tabs>
        <w:ind w:firstLine="567"/>
        <w:jc w:val="both"/>
      </w:pPr>
    </w:p>
    <w:p w:rsidR="00DA5D06" w:rsidRPr="005569BE" w:rsidRDefault="00DA5D06" w:rsidP="00DA5D06">
      <w:pPr>
        <w:tabs>
          <w:tab w:val="left" w:pos="1080"/>
        </w:tabs>
        <w:ind w:firstLine="567"/>
        <w:jc w:val="both"/>
      </w:pPr>
    </w:p>
    <w:p w:rsidR="00DA5D06" w:rsidRPr="005569BE" w:rsidRDefault="00DA5D06" w:rsidP="00DA5D06">
      <w:pPr>
        <w:tabs>
          <w:tab w:val="left" w:pos="1080"/>
        </w:tabs>
        <w:ind w:firstLine="567"/>
        <w:jc w:val="both"/>
      </w:pPr>
      <w:bookmarkStart w:id="0" w:name="_GoBack"/>
      <w:bookmarkEnd w:id="0"/>
    </w:p>
    <w:sectPr w:rsidR="00DA5D06" w:rsidRPr="005569BE" w:rsidSect="005569BE">
      <w:footerReference w:type="even" r:id="rId8"/>
      <w:footerReference w:type="default" r:id="rId9"/>
      <w:pgSz w:w="12240" w:h="15840"/>
      <w:pgMar w:top="539" w:right="758" w:bottom="357" w:left="1276" w:header="720" w:footer="720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A1A" w:rsidRDefault="00DA5D06" w:rsidP="0095768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36A1A" w:rsidRDefault="00DA5D06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A1A" w:rsidRDefault="00DA5D06" w:rsidP="0095768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5</w:t>
    </w:r>
    <w:r>
      <w:rPr>
        <w:rStyle w:val="a5"/>
      </w:rPr>
      <w:fldChar w:fldCharType="end"/>
    </w:r>
  </w:p>
  <w:p w:rsidR="00D36A1A" w:rsidRDefault="00DA5D06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D06"/>
    <w:rsid w:val="006D4999"/>
    <w:rsid w:val="00DA5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D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A5D0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A5D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A5D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D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A5D0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A5D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A5D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2679</Words>
  <Characters>15274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2016-03-11T07:44:00Z</dcterms:created>
  <dcterms:modified xsi:type="dcterms:W3CDTF">2016-03-11T07:45:00Z</dcterms:modified>
</cp:coreProperties>
</file>